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70" w:rsidRPr="00AB1970" w:rsidRDefault="00AB1970" w:rsidP="00AB1970">
      <w:pPr>
        <w:pStyle w:val="a4"/>
        <w:ind w:left="0" w:firstLine="709"/>
        <w:contextualSpacing w:val="0"/>
        <w:jc w:val="right"/>
        <w:rPr>
          <w:i/>
          <w:lang w:val="uz-Cyrl-UZ"/>
        </w:rPr>
      </w:pPr>
      <w:r w:rsidRPr="00AB1970">
        <w:rPr>
          <w:i/>
          <w:lang w:val="uz-Cyrl-UZ"/>
        </w:rPr>
        <w:t>1</w:t>
      </w:r>
      <w:r w:rsidR="00F03A05">
        <w:rPr>
          <w:i/>
          <w:lang w:val="uz-Cyrl-UZ"/>
        </w:rPr>
        <w:t>5</w:t>
      </w:r>
      <w:bookmarkStart w:id="0" w:name="_GoBack"/>
      <w:bookmarkEnd w:id="0"/>
      <w:r w:rsidRPr="00AB1970">
        <w:rPr>
          <w:i/>
          <w:lang w:val="uz-Cyrl-UZ"/>
        </w:rPr>
        <w:t>-илова</w:t>
      </w:r>
    </w:p>
    <w:p w:rsidR="006A7F82" w:rsidRPr="004D1BDD" w:rsidRDefault="00376B65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Жамият томонидан 201</w:t>
      </w:r>
      <w:r w:rsidR="003455FF">
        <w:rPr>
          <w:b/>
          <w:i/>
          <w:color w:val="0000FF"/>
          <w:lang w:val="uz-Cyrl-UZ"/>
        </w:rPr>
        <w:t>9</w:t>
      </w:r>
      <w:r w:rsidRPr="004D1BDD">
        <w:rPr>
          <w:b/>
          <w:i/>
          <w:color w:val="0000FF"/>
          <w:lang w:val="uz-Cyrl-UZ"/>
        </w:rPr>
        <w:t>-20</w:t>
      </w:r>
      <w:r w:rsidR="003E6A1F">
        <w:rPr>
          <w:b/>
          <w:i/>
          <w:color w:val="0000FF"/>
          <w:lang w:val="uz-Cyrl-UZ"/>
        </w:rPr>
        <w:t>2</w:t>
      </w:r>
      <w:r w:rsidR="003455FF">
        <w:rPr>
          <w:b/>
          <w:i/>
          <w:color w:val="0000FF"/>
          <w:lang w:val="uz-Cyrl-UZ"/>
        </w:rPr>
        <w:t>2</w:t>
      </w:r>
      <w:r w:rsidRPr="004D1BDD">
        <w:rPr>
          <w:b/>
          <w:i/>
          <w:color w:val="0000FF"/>
          <w:lang w:val="uz-Cyrl-UZ"/>
        </w:rPr>
        <w:t xml:space="preserve"> йил</w:t>
      </w:r>
      <w:r w:rsidR="00D556C1" w:rsidRPr="004D1BDD">
        <w:rPr>
          <w:b/>
          <w:i/>
          <w:color w:val="0000FF"/>
          <w:lang w:val="uz-Cyrl-UZ"/>
        </w:rPr>
        <w:t xml:space="preserve"> </w:t>
      </w:r>
      <w:r w:rsidR="006A7F82" w:rsidRPr="004D1BDD">
        <w:rPr>
          <w:b/>
          <w:i/>
          <w:color w:val="0000FF"/>
          <w:lang w:val="uz-Cyrl-UZ"/>
        </w:rPr>
        <w:t xml:space="preserve"> якун</w:t>
      </w:r>
      <w:r w:rsidR="003E6A1F">
        <w:rPr>
          <w:b/>
          <w:i/>
          <w:color w:val="0000FF"/>
          <w:lang w:val="uz-Cyrl-UZ"/>
        </w:rPr>
        <w:t>лар</w:t>
      </w:r>
      <w:r w:rsidR="006A7F82" w:rsidRPr="004D1BDD">
        <w:rPr>
          <w:b/>
          <w:i/>
          <w:color w:val="0000FF"/>
          <w:lang w:val="uz-Cyrl-UZ"/>
        </w:rPr>
        <w:t xml:space="preserve">и бўйича </w:t>
      </w:r>
    </w:p>
    <w:p w:rsidR="006A7F82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 xml:space="preserve">хисобланган дивиденд тўловларининг бориши ва амалга оширилаётган </w:t>
      </w:r>
    </w:p>
    <w:p w:rsidR="00476037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чора-тадбирлари тўғрисида</w:t>
      </w:r>
      <w:r w:rsidR="000133CE" w:rsidRPr="004D1BDD">
        <w:rPr>
          <w:b/>
          <w:i/>
          <w:color w:val="0000FF"/>
          <w:lang w:val="uz-Cyrl-UZ"/>
        </w:rPr>
        <w:t xml:space="preserve"> </w:t>
      </w:r>
      <w:r w:rsidR="00476037" w:rsidRPr="004D1BDD">
        <w:rPr>
          <w:b/>
          <w:i/>
          <w:color w:val="0000FF"/>
          <w:lang w:val="uz-Cyrl-UZ"/>
        </w:rPr>
        <w:t>20</w:t>
      </w:r>
      <w:r w:rsidR="001916C3" w:rsidRPr="004D1BDD">
        <w:rPr>
          <w:b/>
          <w:i/>
          <w:color w:val="0000FF"/>
          <w:lang w:val="uz-Cyrl-UZ"/>
        </w:rPr>
        <w:t>2</w:t>
      </w:r>
      <w:r w:rsidR="00292731">
        <w:rPr>
          <w:b/>
          <w:i/>
          <w:color w:val="0000FF"/>
          <w:lang w:val="uz-Cyrl-UZ"/>
        </w:rPr>
        <w:t>3</w:t>
      </w:r>
      <w:r w:rsidR="00476037" w:rsidRPr="004D1BDD">
        <w:rPr>
          <w:b/>
          <w:i/>
          <w:color w:val="0000FF"/>
          <w:lang w:val="uz-Cyrl-UZ"/>
        </w:rPr>
        <w:t xml:space="preserve"> йил</w:t>
      </w:r>
      <w:r w:rsidR="00292731">
        <w:rPr>
          <w:b/>
          <w:i/>
          <w:color w:val="0000FF"/>
          <w:lang w:val="uz-Cyrl-UZ"/>
        </w:rPr>
        <w:t xml:space="preserve"> </w:t>
      </w:r>
      <w:r w:rsidR="003455FF">
        <w:rPr>
          <w:b/>
          <w:i/>
          <w:color w:val="0000FF"/>
          <w:lang w:val="uz-Cyrl-UZ"/>
        </w:rPr>
        <w:t xml:space="preserve">тўққиз ойлик </w:t>
      </w:r>
      <w:r w:rsidR="00551AA7" w:rsidRPr="004D1BDD">
        <w:rPr>
          <w:b/>
          <w:i/>
          <w:color w:val="0000FF"/>
          <w:lang w:val="uz-Cyrl-UZ"/>
        </w:rPr>
        <w:t>якуни бўйича</w:t>
      </w:r>
    </w:p>
    <w:p w:rsidR="00B94EF9" w:rsidRPr="004D1BDD" w:rsidRDefault="00B94EF9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ХИСОБОТ</w:t>
      </w:r>
      <w:r w:rsidR="00F218AC" w:rsidRPr="004D1BDD">
        <w:rPr>
          <w:b/>
          <w:i/>
          <w:color w:val="0000FF"/>
          <w:lang w:val="uz-Cyrl-UZ"/>
        </w:rPr>
        <w:t>И</w:t>
      </w:r>
    </w:p>
    <w:p w:rsidR="00EF6B8F" w:rsidRPr="00551AA7" w:rsidRDefault="00292731" w:rsidP="00EF6B8F">
      <w:pPr>
        <w:pStyle w:val="a4"/>
        <w:ind w:left="0" w:firstLine="709"/>
        <w:contextualSpacing w:val="0"/>
        <w:jc w:val="right"/>
        <w:rPr>
          <w:b/>
          <w:i/>
          <w:lang w:val="uz-Cyrl-UZ"/>
        </w:rPr>
      </w:pPr>
      <w:r>
        <w:rPr>
          <w:b/>
          <w:i/>
          <w:lang w:val="uz-Cyrl-UZ"/>
        </w:rPr>
        <w:t>01</w:t>
      </w:r>
      <w:r w:rsidR="00EF6B8F">
        <w:rPr>
          <w:b/>
          <w:i/>
          <w:lang w:val="uz-Cyrl-UZ"/>
        </w:rPr>
        <w:t>.</w:t>
      </w:r>
      <w:r w:rsidR="003455FF">
        <w:rPr>
          <w:b/>
          <w:i/>
          <w:lang w:val="uz-Cyrl-UZ"/>
        </w:rPr>
        <w:t>10</w:t>
      </w:r>
      <w:r w:rsidR="00EF6B8F">
        <w:rPr>
          <w:b/>
          <w:i/>
          <w:lang w:val="uz-Cyrl-UZ"/>
        </w:rPr>
        <w:t>.20</w:t>
      </w:r>
      <w:r w:rsidR="001916C3">
        <w:rPr>
          <w:b/>
          <w:i/>
          <w:lang w:val="uz-Cyrl-UZ"/>
        </w:rPr>
        <w:t>2</w:t>
      </w:r>
      <w:r>
        <w:rPr>
          <w:b/>
          <w:i/>
          <w:lang w:val="uz-Cyrl-UZ"/>
        </w:rPr>
        <w:t>3</w:t>
      </w:r>
      <w:r w:rsidR="001566BF">
        <w:rPr>
          <w:b/>
          <w:i/>
          <w:lang w:val="uz-Cyrl-UZ"/>
        </w:rPr>
        <w:t xml:space="preserve"> </w:t>
      </w:r>
      <w:r w:rsidR="00EF6B8F">
        <w:rPr>
          <w:b/>
          <w:i/>
          <w:lang w:val="uz-Cyrl-UZ"/>
        </w:rPr>
        <w:t xml:space="preserve"> йил</w:t>
      </w:r>
      <w:r w:rsidR="00850FCB">
        <w:rPr>
          <w:b/>
          <w:i/>
          <w:lang w:val="uz-Cyrl-UZ"/>
        </w:rPr>
        <w:t xml:space="preserve"> холатига</w:t>
      </w:r>
    </w:p>
    <w:p w:rsidR="00E427CC" w:rsidRDefault="00E427CC" w:rsidP="00B94EF9">
      <w:pPr>
        <w:spacing w:after="120"/>
        <w:ind w:firstLine="708"/>
        <w:jc w:val="both"/>
        <w:rPr>
          <w:lang w:val="uz-Cyrl-UZ"/>
        </w:rPr>
      </w:pPr>
    </w:p>
    <w:p w:rsidR="00E427CC" w:rsidRDefault="00F049C4" w:rsidP="00B94EF9">
      <w:pPr>
        <w:spacing w:after="120"/>
        <w:ind w:firstLine="708"/>
        <w:jc w:val="both"/>
        <w:rPr>
          <w:lang w:val="uz-Cyrl-UZ"/>
        </w:rPr>
      </w:pPr>
      <w:r>
        <w:rPr>
          <w:lang w:val="uz-Cyrl-UZ"/>
        </w:rPr>
        <w:t>Жамиятнинг дивидендларни тўлаш тартиби 2016 йил 28 июндаги акциядорларнинг умумий йиғилиши қарори билан тасдиқланган “</w:t>
      </w:r>
      <w:r w:rsidRPr="00551AA7">
        <w:rPr>
          <w:lang w:val="uz-Cyrl-UZ"/>
        </w:rPr>
        <w:t xml:space="preserve">«BIOKIMYO» АЖ </w:t>
      </w:r>
      <w:r>
        <w:rPr>
          <w:lang w:val="uz-Cyrl-UZ"/>
        </w:rPr>
        <w:t>нинг дивиденд сиёсати тўғрисида”ги низомига асосан амлага оширилади. Жамиятнинг хисобланган ва тўланган дивидендлари тўғрисидаги барча маълумотлар расмий веб-сайтда ошкор қилинган.(</w:t>
      </w:r>
      <w:r w:rsidRPr="00177D23">
        <w:rPr>
          <w:i/>
          <w:lang w:val="uz-Cyrl-UZ"/>
        </w:rPr>
        <w:t>Маълумот илова қилинади</w:t>
      </w:r>
      <w:r w:rsidR="00177D23">
        <w:rPr>
          <w:lang w:val="uz-Cyrl-UZ"/>
        </w:rPr>
        <w:t>)</w:t>
      </w:r>
    </w:p>
    <w:p w:rsidR="00B94EF9" w:rsidRDefault="00B94EF9" w:rsidP="00B94EF9">
      <w:pPr>
        <w:spacing w:after="120"/>
        <w:ind w:firstLine="720"/>
        <w:jc w:val="both"/>
        <w:rPr>
          <w:lang w:val="uz-Cyrl-UZ"/>
        </w:rPr>
      </w:pPr>
      <w:r w:rsidRPr="00551AA7">
        <w:rPr>
          <w:lang w:val="uz-Cyrl-UZ"/>
        </w:rPr>
        <w:t xml:space="preserve">«BIOKIMYO» АЖ акциядорларига хисобланган дивидендларни тўлаш </w:t>
      </w:r>
      <w:r w:rsidR="00F049C4">
        <w:rPr>
          <w:lang w:val="uz-Cyrl-UZ"/>
        </w:rPr>
        <w:t xml:space="preserve">кузатув кенгашининг тавсиясига кўра </w:t>
      </w:r>
      <w:r w:rsidRPr="00551AA7">
        <w:rPr>
          <w:lang w:val="uz-Cyrl-UZ"/>
        </w:rPr>
        <w:t>акциядорларнинг умумий йиғилиши қарор</w:t>
      </w:r>
      <w:r w:rsidR="00F049C4">
        <w:rPr>
          <w:lang w:val="uz-Cyrl-UZ"/>
        </w:rPr>
        <w:t>лар</w:t>
      </w:r>
      <w:r w:rsidRPr="00551AA7">
        <w:rPr>
          <w:lang w:val="uz-Cyrl-UZ"/>
        </w:rPr>
        <w:t xml:space="preserve">и билан пул кўчириш ва пластик карточкаларга пул ўтказиш йўли билан белгиланган муддатларда амалга оширилган. </w:t>
      </w:r>
    </w:p>
    <w:p w:rsidR="00306025" w:rsidRPr="00551AA7" w:rsidRDefault="00306025" w:rsidP="00306025">
      <w:pPr>
        <w:spacing w:before="120" w:after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талаб қилиб олинмаган дивидендларнинг тўловини уч йил муддат ичида давом эттиради.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Жамиятга почта ўтказмалари орқали ўтказилган, лекин корхона хисобига қайтарилган дивидендларнинг алохида хисоби олиб бориляпти.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Акци</w:t>
      </w:r>
      <w:r w:rsidR="00376B65">
        <w:rPr>
          <w:lang w:val="uz-Cyrl-UZ"/>
        </w:rPr>
        <w:t>дор</w:t>
      </w:r>
      <w:r w:rsidRPr="00551AA7">
        <w:rPr>
          <w:lang w:val="uz-Cyrl-UZ"/>
        </w:rPr>
        <w:t>лар ёки уларнинг хуқуқий вориси мурожаат этган вақтдан хисобда турган дивидендлар акци</w:t>
      </w:r>
      <w:r>
        <w:rPr>
          <w:lang w:val="uz-Cyrl-UZ"/>
        </w:rPr>
        <w:t>ядор</w:t>
      </w:r>
      <w:r w:rsidRPr="00551AA7">
        <w:rPr>
          <w:lang w:val="uz-Cyrl-UZ"/>
        </w:rPr>
        <w:t>га бериб борилади.</w:t>
      </w:r>
    </w:p>
    <w:p w:rsidR="00177D23" w:rsidRPr="004D1BDD" w:rsidRDefault="00177D23" w:rsidP="00F218AC">
      <w:pPr>
        <w:spacing w:before="120" w:after="120"/>
        <w:ind w:firstLine="720"/>
        <w:jc w:val="center"/>
        <w:rPr>
          <w:b/>
          <w:color w:val="0000FF"/>
          <w:lang w:val="uz-Cyrl-UZ"/>
        </w:rPr>
      </w:pPr>
      <w:r w:rsidRPr="004D1BDD">
        <w:rPr>
          <w:b/>
          <w:color w:val="0000FF"/>
          <w:lang w:val="uz-Cyrl-UZ"/>
        </w:rPr>
        <w:t xml:space="preserve">Охирги </w:t>
      </w:r>
      <w:r w:rsidR="00376B65" w:rsidRPr="004D1BDD">
        <w:rPr>
          <w:b/>
          <w:color w:val="0000FF"/>
          <w:lang w:val="uz-Cyrl-UZ"/>
        </w:rPr>
        <w:t>201</w:t>
      </w:r>
      <w:r w:rsidR="003455FF">
        <w:rPr>
          <w:b/>
          <w:color w:val="0000FF"/>
          <w:lang w:val="uz-Cyrl-UZ"/>
        </w:rPr>
        <w:t>9</w:t>
      </w:r>
      <w:r w:rsidR="00376B65" w:rsidRPr="004D1BDD">
        <w:rPr>
          <w:b/>
          <w:color w:val="0000FF"/>
          <w:lang w:val="uz-Cyrl-UZ"/>
        </w:rPr>
        <w:t>-20</w:t>
      </w:r>
      <w:r w:rsidR="003E6A1F">
        <w:rPr>
          <w:b/>
          <w:color w:val="0000FF"/>
          <w:lang w:val="uz-Cyrl-UZ"/>
        </w:rPr>
        <w:t>2</w:t>
      </w:r>
      <w:r w:rsidR="003455FF">
        <w:rPr>
          <w:b/>
          <w:color w:val="0000FF"/>
          <w:lang w:val="uz-Cyrl-UZ"/>
        </w:rPr>
        <w:t>2</w:t>
      </w:r>
      <w:r w:rsidRPr="004D1BDD">
        <w:rPr>
          <w:b/>
          <w:color w:val="0000FF"/>
          <w:lang w:val="uz-Cyrl-UZ"/>
        </w:rPr>
        <w:t xml:space="preserve"> йил якунлари бўйича тўланган ди</w:t>
      </w:r>
      <w:r w:rsidR="00F218AC" w:rsidRPr="004D1BDD">
        <w:rPr>
          <w:b/>
          <w:color w:val="0000FF"/>
          <w:lang w:val="uz-Cyrl-UZ"/>
        </w:rPr>
        <w:t>видендлар тўғрисида маълумотлар</w:t>
      </w:r>
    </w:p>
    <w:p w:rsidR="00F03A05" w:rsidRPr="003F7D1F" w:rsidRDefault="00F03A05" w:rsidP="00F03A05">
      <w:pPr>
        <w:spacing w:after="120"/>
        <w:ind w:firstLine="720"/>
        <w:jc w:val="both"/>
        <w:rPr>
          <w:color w:val="000000" w:themeColor="text1"/>
          <w:lang w:val="uz-Cyrl-UZ"/>
        </w:rPr>
      </w:pPr>
      <w:r w:rsidRPr="003F7D1F">
        <w:rPr>
          <w:b/>
          <w:color w:val="000000" w:themeColor="text1"/>
          <w:lang w:val="uz-Cyrl-UZ"/>
        </w:rPr>
        <w:t xml:space="preserve">2023 йил 1 </w:t>
      </w:r>
      <w:r w:rsidR="003455FF">
        <w:rPr>
          <w:b/>
          <w:color w:val="000000" w:themeColor="text1"/>
          <w:lang w:val="uz-Cyrl-UZ"/>
        </w:rPr>
        <w:t>октябрь</w:t>
      </w:r>
      <w:r w:rsidRPr="003F7D1F">
        <w:rPr>
          <w:color w:val="000000" w:themeColor="text1"/>
          <w:lang w:val="uz-Cyrl-UZ"/>
        </w:rPr>
        <w:t xml:space="preserve"> ҳолатига жамият ҳисобида 2019 йил якунлари бўйича дивидендлари жамият ҳисоб рақамига қайтарилган, яъни талаб қилиб олинмаган  дивидендлар </w:t>
      </w:r>
      <w:r w:rsidR="003455FF">
        <w:rPr>
          <w:b/>
          <w:color w:val="000000" w:themeColor="text1"/>
          <w:lang w:val="uz-Cyrl-UZ"/>
        </w:rPr>
        <w:t>147 895 313,90</w:t>
      </w:r>
      <w:r w:rsidRPr="003F7D1F">
        <w:rPr>
          <w:color w:val="000000" w:themeColor="text1"/>
          <w:lang w:val="uz-Cyrl-UZ"/>
        </w:rPr>
        <w:t xml:space="preserve"> сўмни ташкил қилди ва “Ўзбекистон почтаси”нинг Янгийўл почта алоқаси бўлинмаси томонидан жорий йилнинг биринчи чораги давомида </w:t>
      </w:r>
      <w:r>
        <w:rPr>
          <w:color w:val="000000" w:themeColor="text1"/>
          <w:lang w:val="uz-Cyrl-UZ"/>
        </w:rPr>
        <w:t>677 008</w:t>
      </w:r>
      <w:r w:rsidRPr="003F7D1F">
        <w:rPr>
          <w:color w:val="000000" w:themeColor="text1"/>
          <w:lang w:val="uz-Cyrl-UZ"/>
        </w:rPr>
        <w:t xml:space="preserve"> сўм жамият ҳисобига қайтарилди ва </w:t>
      </w:r>
      <w:r w:rsidR="003455FF">
        <w:rPr>
          <w:b/>
          <w:color w:val="000000" w:themeColor="text1"/>
          <w:lang w:val="uz-Cyrl-UZ"/>
        </w:rPr>
        <w:t>3 084 617,70</w:t>
      </w:r>
      <w:r w:rsidRPr="003F7D1F">
        <w:rPr>
          <w:b/>
          <w:color w:val="000000" w:themeColor="text1"/>
          <w:lang w:val="uz-Cyrl-UZ"/>
        </w:rPr>
        <w:t xml:space="preserve"> сўм </w:t>
      </w:r>
      <w:r w:rsidRPr="003F7D1F">
        <w:rPr>
          <w:color w:val="000000" w:themeColor="text1"/>
          <w:lang w:val="uz-Cyrl-UZ"/>
        </w:rPr>
        <w:t xml:space="preserve">дивиденд мурожаат қилган акциядорларга ёки уларнинг меросхўрларига ўтказиб берилди. Дивидендларнинг даъво қилиш муддати </w:t>
      </w:r>
      <w:r w:rsidRPr="003F7D1F">
        <w:rPr>
          <w:b/>
          <w:color w:val="000000" w:themeColor="text1"/>
          <w:lang w:val="uz-Cyrl-UZ"/>
        </w:rPr>
        <w:t>2023 йил 1 сентябрда тугади</w:t>
      </w:r>
      <w:r w:rsidRPr="003F7D1F">
        <w:rPr>
          <w:color w:val="000000" w:themeColor="text1"/>
          <w:lang w:val="uz-Cyrl-UZ"/>
        </w:rPr>
        <w:t>.</w:t>
      </w:r>
    </w:p>
    <w:p w:rsidR="00F03A05" w:rsidRPr="003F7D1F" w:rsidRDefault="00F03A05" w:rsidP="00F03A05">
      <w:pPr>
        <w:spacing w:after="120"/>
        <w:ind w:firstLine="720"/>
        <w:jc w:val="both"/>
        <w:rPr>
          <w:color w:val="000000" w:themeColor="text1"/>
          <w:lang w:val="uz-Cyrl-UZ"/>
        </w:rPr>
      </w:pPr>
      <w:r w:rsidRPr="003F7D1F">
        <w:rPr>
          <w:b/>
          <w:color w:val="000000" w:themeColor="text1"/>
          <w:lang w:val="uz-Cyrl-UZ"/>
        </w:rPr>
        <w:t xml:space="preserve">2023 йил 1 </w:t>
      </w:r>
      <w:r w:rsidR="003455FF">
        <w:rPr>
          <w:b/>
          <w:color w:val="000000" w:themeColor="text1"/>
          <w:lang w:val="uz-Cyrl-UZ"/>
        </w:rPr>
        <w:t>октябрь</w:t>
      </w:r>
      <w:r w:rsidRPr="003F7D1F">
        <w:rPr>
          <w:b/>
          <w:color w:val="000000" w:themeColor="text1"/>
          <w:lang w:val="uz-Cyrl-UZ"/>
        </w:rPr>
        <w:t xml:space="preserve"> </w:t>
      </w:r>
      <w:r w:rsidRPr="003F7D1F">
        <w:rPr>
          <w:color w:val="000000" w:themeColor="text1"/>
          <w:lang w:val="uz-Cyrl-UZ"/>
        </w:rPr>
        <w:t xml:space="preserve">ҳолатига жамият ҳисобида 2020 йил якунлари бўйича талаб қилиб олинмаган дивидендлари </w:t>
      </w:r>
      <w:r w:rsidR="003455FF">
        <w:rPr>
          <w:b/>
          <w:color w:val="000000" w:themeColor="text1"/>
          <w:lang w:val="uz-Cyrl-UZ"/>
        </w:rPr>
        <w:t>239 952 428</w:t>
      </w:r>
      <w:r w:rsidRPr="003F7D1F">
        <w:rPr>
          <w:color w:val="000000" w:themeColor="text1"/>
          <w:lang w:val="uz-Cyrl-UZ"/>
        </w:rPr>
        <w:t xml:space="preserve"> сўмни ташкил қилган. </w:t>
      </w:r>
      <w:r w:rsidR="003455FF">
        <w:rPr>
          <w:b/>
          <w:color w:val="000000" w:themeColor="text1"/>
          <w:lang w:val="uz-Cyrl-UZ"/>
        </w:rPr>
        <w:t>6 264 642</w:t>
      </w:r>
      <w:r w:rsidRPr="003F7D1F">
        <w:rPr>
          <w:b/>
          <w:color w:val="000000" w:themeColor="text1"/>
          <w:lang w:val="uz-Cyrl-UZ"/>
        </w:rPr>
        <w:t xml:space="preserve"> сўм </w:t>
      </w:r>
      <w:r w:rsidRPr="003F7D1F">
        <w:rPr>
          <w:color w:val="000000" w:themeColor="text1"/>
          <w:lang w:val="uz-Cyrl-UZ"/>
        </w:rPr>
        <w:t xml:space="preserve">дивиденд мурожаат қилган акциядорларга ёки уларнинг меросхўрларига ўтказиб берилди. Дивидендларнинг даъво қилиш муддати </w:t>
      </w:r>
      <w:r w:rsidRPr="003F7D1F">
        <w:rPr>
          <w:b/>
          <w:color w:val="000000" w:themeColor="text1"/>
          <w:lang w:val="uz-Cyrl-UZ"/>
        </w:rPr>
        <w:t>202</w:t>
      </w:r>
      <w:r>
        <w:rPr>
          <w:b/>
          <w:color w:val="000000" w:themeColor="text1"/>
          <w:lang w:val="uz-Cyrl-UZ"/>
        </w:rPr>
        <w:t>4</w:t>
      </w:r>
      <w:r w:rsidRPr="003F7D1F">
        <w:rPr>
          <w:b/>
          <w:color w:val="000000" w:themeColor="text1"/>
          <w:lang w:val="uz-Cyrl-UZ"/>
        </w:rPr>
        <w:t xml:space="preserve"> йил 1 сентябрда тугайди</w:t>
      </w:r>
      <w:r w:rsidRPr="003F7D1F">
        <w:rPr>
          <w:color w:val="000000" w:themeColor="text1"/>
          <w:lang w:val="uz-Cyrl-UZ"/>
        </w:rPr>
        <w:t>.</w:t>
      </w:r>
    </w:p>
    <w:p w:rsidR="00F03A05" w:rsidRPr="003F7D1F" w:rsidRDefault="00F03A05" w:rsidP="00F03A05">
      <w:pPr>
        <w:spacing w:before="120"/>
        <w:ind w:firstLine="709"/>
        <w:jc w:val="both"/>
        <w:rPr>
          <w:color w:val="000000" w:themeColor="text1"/>
          <w:lang w:val="uz-Cyrl-UZ"/>
        </w:rPr>
      </w:pPr>
      <w:r w:rsidRPr="003F7D1F">
        <w:rPr>
          <w:color w:val="000000" w:themeColor="text1"/>
          <w:lang w:val="uz-Cyrl-UZ"/>
        </w:rPr>
        <w:t xml:space="preserve">Жамият акциядорларининг 2022 йил 14 сентябрдаги навбатдан ташқари умумий йиғилиши қарори билан </w:t>
      </w:r>
      <w:r w:rsidRPr="003F7D1F">
        <w:rPr>
          <w:b/>
          <w:i/>
          <w:color w:val="000000" w:themeColor="text1"/>
          <w:lang w:val="uz-Cyrl-UZ"/>
        </w:rPr>
        <w:t>2021 йил якуни бўйича</w:t>
      </w:r>
      <w:r w:rsidRPr="003F7D1F">
        <w:rPr>
          <w:color w:val="000000" w:themeColor="text1"/>
          <w:lang w:val="uz-Cyrl-UZ"/>
        </w:rPr>
        <w:t xml:space="preserve"> олинган соф фойданинг 75% фоизи хисобидан 17 639 752 000 сўм, жумладан 602 905 387,50 сўм 5% фоиз солиқ </w:t>
      </w:r>
      <w:r w:rsidRPr="003F7D1F">
        <w:rPr>
          <w:color w:val="000000" w:themeColor="text1"/>
          <w:lang w:val="uz-Cyrl-UZ"/>
        </w:rPr>
        <w:br/>
        <w:t xml:space="preserve">ва 17 036 846 612,50 сўм тўланиши зарур бўлган дивидендлар ҳисобланган. </w:t>
      </w:r>
    </w:p>
    <w:p w:rsidR="00F03A05" w:rsidRDefault="00F03A05" w:rsidP="00F03A05">
      <w:pPr>
        <w:spacing w:before="120"/>
        <w:ind w:firstLine="709"/>
        <w:jc w:val="both"/>
        <w:rPr>
          <w:color w:val="000000" w:themeColor="text1"/>
          <w:lang w:val="uz-Cyrl-UZ"/>
        </w:rPr>
      </w:pPr>
      <w:r w:rsidRPr="003F7D1F">
        <w:rPr>
          <w:color w:val="000000" w:themeColor="text1"/>
          <w:lang w:val="uz-Cyrl-UZ"/>
        </w:rPr>
        <w:t>Бунда ҳар бир акцияга 6 175 сўм миқдорда дивиденд ҳисобланган ва тўлаш муддати 2022 йил 15 ноябргача акциядорларнинг умумий йиғилиши қарори билан пул кўчириш ва пластик карточкаларга пул ўтказиш йўли билан белгиланган.</w:t>
      </w:r>
    </w:p>
    <w:p w:rsidR="00F03A05" w:rsidRDefault="00F03A05" w:rsidP="00F03A05">
      <w:pPr>
        <w:spacing w:before="120"/>
        <w:ind w:firstLine="709"/>
        <w:jc w:val="both"/>
        <w:rPr>
          <w:b/>
          <w:color w:val="000000" w:themeColor="text1"/>
          <w:lang w:val="uz-Cyrl-UZ"/>
        </w:rPr>
      </w:pPr>
      <w:r w:rsidRPr="003F7D1F">
        <w:rPr>
          <w:b/>
          <w:color w:val="000000" w:themeColor="text1"/>
          <w:lang w:val="uz-Cyrl-UZ"/>
        </w:rPr>
        <w:t xml:space="preserve">2023 йил 1 </w:t>
      </w:r>
      <w:r w:rsidR="003455FF">
        <w:rPr>
          <w:b/>
          <w:color w:val="000000" w:themeColor="text1"/>
          <w:lang w:val="uz-Cyrl-UZ"/>
        </w:rPr>
        <w:t xml:space="preserve">октябрь </w:t>
      </w:r>
      <w:r w:rsidRPr="003F7D1F">
        <w:rPr>
          <w:color w:val="000000" w:themeColor="text1"/>
          <w:lang w:val="uz-Cyrl-UZ"/>
        </w:rPr>
        <w:t xml:space="preserve">ҳолатига жамият ҳисобида 2021 йил якунлари бўйича тўланмаган, дивидендлари </w:t>
      </w:r>
      <w:r w:rsidR="003455FF" w:rsidRPr="003455FF">
        <w:rPr>
          <w:b/>
          <w:color w:val="000000" w:themeColor="text1"/>
          <w:lang w:val="uz-Cyrl-UZ"/>
        </w:rPr>
        <w:t>280 122 700</w:t>
      </w:r>
      <w:r w:rsidR="003455FF">
        <w:rPr>
          <w:color w:val="000000" w:themeColor="text1"/>
          <w:lang w:val="uz-Cyrl-UZ"/>
        </w:rPr>
        <w:t xml:space="preserve"> </w:t>
      </w:r>
      <w:r w:rsidRPr="003F7D1F">
        <w:rPr>
          <w:b/>
          <w:color w:val="000000" w:themeColor="text1"/>
          <w:lang w:val="uz-Cyrl-UZ"/>
        </w:rPr>
        <w:t>сўм</w:t>
      </w:r>
      <w:r w:rsidRPr="003F7D1F">
        <w:rPr>
          <w:color w:val="000000" w:themeColor="text1"/>
          <w:lang w:val="uz-Cyrl-UZ"/>
        </w:rPr>
        <w:t xml:space="preserve">ни ташкил қилган. </w:t>
      </w:r>
      <w:r w:rsidR="003455FF">
        <w:rPr>
          <w:b/>
          <w:color w:val="000000" w:themeColor="text1"/>
          <w:lang w:val="uz-Cyrl-UZ"/>
        </w:rPr>
        <w:t>27 664 000</w:t>
      </w:r>
      <w:r w:rsidRPr="003F7D1F">
        <w:rPr>
          <w:b/>
          <w:color w:val="000000" w:themeColor="text1"/>
          <w:lang w:val="uz-Cyrl-UZ"/>
        </w:rPr>
        <w:t xml:space="preserve"> сўм </w:t>
      </w:r>
      <w:r w:rsidRPr="003F7D1F">
        <w:rPr>
          <w:color w:val="000000" w:themeColor="text1"/>
          <w:lang w:val="uz-Cyrl-UZ"/>
        </w:rPr>
        <w:t xml:space="preserve">дивиденд мурожаат қилган акциядорларга ёки уларнинг меросхўрларига ўтказиб берилди. Дивидендларнинг даъво қилиш муддати </w:t>
      </w:r>
      <w:r w:rsidRPr="003F7D1F">
        <w:rPr>
          <w:b/>
          <w:color w:val="000000" w:themeColor="text1"/>
          <w:lang w:val="uz-Cyrl-UZ"/>
        </w:rPr>
        <w:t>202</w:t>
      </w:r>
      <w:r>
        <w:rPr>
          <w:b/>
          <w:color w:val="000000" w:themeColor="text1"/>
          <w:lang w:val="uz-Cyrl-UZ"/>
        </w:rPr>
        <w:t>5</w:t>
      </w:r>
      <w:r w:rsidRPr="003F7D1F">
        <w:rPr>
          <w:b/>
          <w:color w:val="000000" w:themeColor="text1"/>
          <w:lang w:val="uz-Cyrl-UZ"/>
        </w:rPr>
        <w:t xml:space="preserve"> йил 1</w:t>
      </w:r>
      <w:r>
        <w:rPr>
          <w:b/>
          <w:color w:val="000000" w:themeColor="text1"/>
          <w:lang w:val="uz-Cyrl-UZ"/>
        </w:rPr>
        <w:t xml:space="preserve"> декабр</w:t>
      </w:r>
      <w:r w:rsidRPr="003F7D1F">
        <w:rPr>
          <w:b/>
          <w:color w:val="000000" w:themeColor="text1"/>
          <w:lang w:val="uz-Cyrl-UZ"/>
        </w:rPr>
        <w:t>да тугайди</w:t>
      </w:r>
    </w:p>
    <w:p w:rsidR="00F03A05" w:rsidRPr="003F7D1F" w:rsidRDefault="00F03A05" w:rsidP="00F03A05">
      <w:pPr>
        <w:spacing w:before="120"/>
        <w:ind w:firstLine="709"/>
        <w:jc w:val="both"/>
        <w:rPr>
          <w:color w:val="000000" w:themeColor="text1"/>
          <w:lang w:val="uz-Cyrl-UZ"/>
        </w:rPr>
      </w:pPr>
      <w:r w:rsidRPr="003F7D1F">
        <w:rPr>
          <w:color w:val="000000" w:themeColor="text1"/>
          <w:lang w:val="uz-Cyrl-UZ"/>
        </w:rPr>
        <w:t>Жамият акциядорларининг 202</w:t>
      </w:r>
      <w:r>
        <w:rPr>
          <w:color w:val="000000" w:themeColor="text1"/>
          <w:lang w:val="uz-Cyrl-UZ"/>
        </w:rPr>
        <w:t>3</w:t>
      </w:r>
      <w:r w:rsidRPr="003F7D1F">
        <w:rPr>
          <w:color w:val="000000" w:themeColor="text1"/>
          <w:lang w:val="uz-Cyrl-UZ"/>
        </w:rPr>
        <w:t xml:space="preserve"> йил </w:t>
      </w:r>
      <w:r>
        <w:rPr>
          <w:color w:val="000000" w:themeColor="text1"/>
          <w:lang w:val="uz-Cyrl-UZ"/>
        </w:rPr>
        <w:t>27 июн</w:t>
      </w:r>
      <w:r w:rsidRPr="003F7D1F">
        <w:rPr>
          <w:color w:val="000000" w:themeColor="text1"/>
          <w:lang w:val="uz-Cyrl-UZ"/>
        </w:rPr>
        <w:t xml:space="preserve">даги </w:t>
      </w:r>
      <w:r>
        <w:rPr>
          <w:color w:val="000000" w:themeColor="text1"/>
          <w:lang w:val="uz-Cyrl-UZ"/>
        </w:rPr>
        <w:t>йиллик</w:t>
      </w:r>
      <w:r w:rsidRPr="003F7D1F">
        <w:rPr>
          <w:color w:val="000000" w:themeColor="text1"/>
          <w:lang w:val="uz-Cyrl-UZ"/>
        </w:rPr>
        <w:t xml:space="preserve"> умумий йиғилиши қарори билан </w:t>
      </w:r>
      <w:r w:rsidRPr="003F7D1F">
        <w:rPr>
          <w:b/>
          <w:i/>
          <w:color w:val="000000" w:themeColor="text1"/>
          <w:lang w:val="uz-Cyrl-UZ"/>
        </w:rPr>
        <w:t>202</w:t>
      </w:r>
      <w:r>
        <w:rPr>
          <w:b/>
          <w:i/>
          <w:color w:val="000000" w:themeColor="text1"/>
          <w:lang w:val="uz-Cyrl-UZ"/>
        </w:rPr>
        <w:t>2</w:t>
      </w:r>
      <w:r w:rsidRPr="003F7D1F">
        <w:rPr>
          <w:b/>
          <w:i/>
          <w:color w:val="000000" w:themeColor="text1"/>
          <w:lang w:val="uz-Cyrl-UZ"/>
        </w:rPr>
        <w:t xml:space="preserve"> йил якуни бўйича</w:t>
      </w:r>
      <w:r w:rsidRPr="003F7D1F">
        <w:rPr>
          <w:color w:val="000000" w:themeColor="text1"/>
          <w:lang w:val="uz-Cyrl-UZ"/>
        </w:rPr>
        <w:t xml:space="preserve"> олинган соф фойданинг </w:t>
      </w:r>
      <w:r>
        <w:rPr>
          <w:color w:val="000000" w:themeColor="text1"/>
          <w:lang w:val="uz-Cyrl-UZ"/>
        </w:rPr>
        <w:t>50</w:t>
      </w:r>
      <w:r w:rsidRPr="003F7D1F">
        <w:rPr>
          <w:color w:val="000000" w:themeColor="text1"/>
          <w:lang w:val="uz-Cyrl-UZ"/>
        </w:rPr>
        <w:t xml:space="preserve">% фоизи хисобидан </w:t>
      </w:r>
      <w:r w:rsidRPr="001F48C3">
        <w:rPr>
          <w:b/>
          <w:noProof/>
          <w:lang w:val="uz-Cyrl-UZ"/>
        </w:rPr>
        <w:t>14 568 864</w:t>
      </w:r>
      <w:r>
        <w:rPr>
          <w:b/>
          <w:noProof/>
          <w:lang w:val="uz-Cyrl-UZ"/>
        </w:rPr>
        <w:t> </w:t>
      </w:r>
      <w:r w:rsidRPr="001F48C3">
        <w:rPr>
          <w:b/>
          <w:noProof/>
          <w:lang w:val="uz-Cyrl-UZ"/>
        </w:rPr>
        <w:t xml:space="preserve">000 </w:t>
      </w:r>
      <w:r w:rsidRPr="003F7D1F">
        <w:rPr>
          <w:color w:val="000000" w:themeColor="text1"/>
          <w:lang w:val="uz-Cyrl-UZ"/>
        </w:rPr>
        <w:t xml:space="preserve">сўм, жумладан </w:t>
      </w:r>
      <w:r>
        <w:rPr>
          <w:color w:val="000000" w:themeColor="text1"/>
          <w:lang w:val="uz-Cyrl-UZ"/>
        </w:rPr>
        <w:t>498 862 365</w:t>
      </w:r>
      <w:r w:rsidRPr="003F7D1F">
        <w:rPr>
          <w:color w:val="000000" w:themeColor="text1"/>
          <w:lang w:val="uz-Cyrl-UZ"/>
        </w:rPr>
        <w:t xml:space="preserve"> сўм 5% фоиз солиқ ва </w:t>
      </w:r>
      <w:r w:rsidRPr="00772444">
        <w:rPr>
          <w:b/>
          <w:color w:val="000000" w:themeColor="text1"/>
          <w:lang w:val="uz-Cyrl-UZ"/>
        </w:rPr>
        <w:t>14 070 001 635 сўм</w:t>
      </w:r>
      <w:r w:rsidRPr="003F7D1F">
        <w:rPr>
          <w:color w:val="000000" w:themeColor="text1"/>
          <w:lang w:val="uz-Cyrl-UZ"/>
        </w:rPr>
        <w:t xml:space="preserve"> тўланиши зарур бўлган дивидендлар ҳисобланган. </w:t>
      </w:r>
    </w:p>
    <w:p w:rsidR="00F03A05" w:rsidRDefault="00F03A05" w:rsidP="00F03A05">
      <w:pPr>
        <w:spacing w:before="120"/>
        <w:ind w:firstLine="709"/>
        <w:jc w:val="both"/>
        <w:rPr>
          <w:color w:val="000000" w:themeColor="text1"/>
          <w:lang w:val="uz-Cyrl-UZ"/>
        </w:rPr>
      </w:pPr>
      <w:r w:rsidRPr="003F7D1F">
        <w:rPr>
          <w:color w:val="000000" w:themeColor="text1"/>
          <w:lang w:val="uz-Cyrl-UZ"/>
        </w:rPr>
        <w:lastRenderedPageBreak/>
        <w:t xml:space="preserve">Бунда ҳар бир акцияга </w:t>
      </w:r>
      <w:r>
        <w:rPr>
          <w:color w:val="000000" w:themeColor="text1"/>
          <w:lang w:val="uz-Cyrl-UZ"/>
        </w:rPr>
        <w:t>2 550</w:t>
      </w:r>
      <w:r w:rsidRPr="003F7D1F">
        <w:rPr>
          <w:color w:val="000000" w:themeColor="text1"/>
          <w:lang w:val="uz-Cyrl-UZ"/>
        </w:rPr>
        <w:t xml:space="preserve"> сўм миқдорда дивиденд ҳисобланган ва тўлаш муддати 202</w:t>
      </w:r>
      <w:r>
        <w:rPr>
          <w:color w:val="000000" w:themeColor="text1"/>
          <w:lang w:val="uz-Cyrl-UZ"/>
        </w:rPr>
        <w:t>3</w:t>
      </w:r>
      <w:r w:rsidRPr="003F7D1F">
        <w:rPr>
          <w:color w:val="000000" w:themeColor="text1"/>
          <w:lang w:val="uz-Cyrl-UZ"/>
        </w:rPr>
        <w:t xml:space="preserve"> йил </w:t>
      </w:r>
      <w:r>
        <w:rPr>
          <w:color w:val="000000" w:themeColor="text1"/>
          <w:lang w:val="uz-Cyrl-UZ"/>
        </w:rPr>
        <w:t>28</w:t>
      </w:r>
      <w:r w:rsidRPr="003F7D1F">
        <w:rPr>
          <w:color w:val="000000" w:themeColor="text1"/>
          <w:lang w:val="uz-Cyrl-UZ"/>
        </w:rPr>
        <w:t xml:space="preserve"> </w:t>
      </w:r>
      <w:r>
        <w:rPr>
          <w:color w:val="000000" w:themeColor="text1"/>
          <w:lang w:val="uz-Cyrl-UZ"/>
        </w:rPr>
        <w:t>август</w:t>
      </w:r>
      <w:r w:rsidRPr="003F7D1F">
        <w:rPr>
          <w:color w:val="000000" w:themeColor="text1"/>
          <w:lang w:val="uz-Cyrl-UZ"/>
        </w:rPr>
        <w:t>гача акциядорларнинг умумий йиғилиши қарори билан пул кўчириш ва пластик карточкаларга пул ўтказиш йўли билан белгиланган.</w:t>
      </w:r>
    </w:p>
    <w:p w:rsidR="00F03A05" w:rsidRDefault="00F03A05" w:rsidP="00F03A05">
      <w:pPr>
        <w:spacing w:before="120"/>
        <w:ind w:firstLine="709"/>
        <w:jc w:val="both"/>
        <w:rPr>
          <w:b/>
          <w:color w:val="000000" w:themeColor="text1"/>
          <w:lang w:val="uz-Cyrl-UZ"/>
        </w:rPr>
      </w:pPr>
      <w:r w:rsidRPr="003F7D1F">
        <w:rPr>
          <w:b/>
          <w:color w:val="000000" w:themeColor="text1"/>
          <w:lang w:val="uz-Cyrl-UZ"/>
        </w:rPr>
        <w:t xml:space="preserve">2023 йил 1 </w:t>
      </w:r>
      <w:r w:rsidR="003455FF">
        <w:rPr>
          <w:b/>
          <w:color w:val="000000" w:themeColor="text1"/>
          <w:lang w:val="uz-Cyrl-UZ"/>
        </w:rPr>
        <w:t>октябрь</w:t>
      </w:r>
      <w:r w:rsidRPr="003F7D1F">
        <w:rPr>
          <w:color w:val="000000" w:themeColor="text1"/>
          <w:lang w:val="uz-Cyrl-UZ"/>
        </w:rPr>
        <w:t xml:space="preserve"> ҳолатига жамият ҳисобида 202</w:t>
      </w:r>
      <w:r>
        <w:rPr>
          <w:color w:val="000000" w:themeColor="text1"/>
          <w:lang w:val="uz-Cyrl-UZ"/>
        </w:rPr>
        <w:t>2</w:t>
      </w:r>
      <w:r w:rsidRPr="003F7D1F">
        <w:rPr>
          <w:color w:val="000000" w:themeColor="text1"/>
          <w:lang w:val="uz-Cyrl-UZ"/>
        </w:rPr>
        <w:t xml:space="preserve"> йил якунлари бўй</w:t>
      </w:r>
      <w:r w:rsidR="003455FF">
        <w:rPr>
          <w:color w:val="000000" w:themeColor="text1"/>
          <w:lang w:val="uz-Cyrl-UZ"/>
        </w:rPr>
        <w:t>ича талаб қилиб олинмаган</w:t>
      </w:r>
      <w:r w:rsidRPr="003F7D1F">
        <w:rPr>
          <w:color w:val="000000" w:themeColor="text1"/>
          <w:lang w:val="uz-Cyrl-UZ"/>
        </w:rPr>
        <w:t xml:space="preserve"> дивидендлари </w:t>
      </w:r>
      <w:r w:rsidR="003455FF">
        <w:rPr>
          <w:color w:val="000000" w:themeColor="text1"/>
          <w:lang w:val="uz-Cyrl-UZ"/>
        </w:rPr>
        <w:t xml:space="preserve">  </w:t>
      </w:r>
      <w:r>
        <w:rPr>
          <w:color w:val="000000" w:themeColor="text1"/>
          <w:lang w:val="uz-Cyrl-UZ"/>
        </w:rPr>
        <w:t xml:space="preserve"> </w:t>
      </w:r>
      <w:r w:rsidR="003455FF">
        <w:rPr>
          <w:b/>
          <w:color w:val="000000" w:themeColor="text1"/>
          <w:lang w:val="uz-Cyrl-UZ"/>
        </w:rPr>
        <w:t>382 704 873,68</w:t>
      </w:r>
      <w:r w:rsidR="003455FF">
        <w:rPr>
          <w:color w:val="000000" w:themeColor="text1"/>
          <w:lang w:val="uz-Cyrl-UZ"/>
        </w:rPr>
        <w:t xml:space="preserve">  </w:t>
      </w:r>
      <w:r w:rsidRPr="003F7D1F">
        <w:rPr>
          <w:b/>
          <w:color w:val="000000" w:themeColor="text1"/>
          <w:lang w:val="uz-Cyrl-UZ"/>
        </w:rPr>
        <w:t>сўм</w:t>
      </w:r>
      <w:r w:rsidRPr="003F7D1F">
        <w:rPr>
          <w:color w:val="000000" w:themeColor="text1"/>
          <w:lang w:val="uz-Cyrl-UZ"/>
        </w:rPr>
        <w:t xml:space="preserve">ни ташкил қилган. </w:t>
      </w:r>
      <w:r w:rsidR="003455FF">
        <w:rPr>
          <w:b/>
          <w:color w:val="000000" w:themeColor="text1"/>
          <w:lang w:val="uz-Cyrl-UZ"/>
        </w:rPr>
        <w:t>13 687 296 761,32</w:t>
      </w:r>
      <w:r w:rsidR="003455FF" w:rsidRPr="003F7D1F">
        <w:rPr>
          <w:b/>
          <w:color w:val="000000" w:themeColor="text1"/>
          <w:lang w:val="uz-Cyrl-UZ"/>
        </w:rPr>
        <w:t xml:space="preserve"> </w:t>
      </w:r>
      <w:r w:rsidRPr="003F7D1F">
        <w:rPr>
          <w:b/>
          <w:color w:val="000000" w:themeColor="text1"/>
          <w:lang w:val="uz-Cyrl-UZ"/>
        </w:rPr>
        <w:t xml:space="preserve"> сўм </w:t>
      </w:r>
      <w:r w:rsidRPr="003F7D1F">
        <w:rPr>
          <w:color w:val="000000" w:themeColor="text1"/>
          <w:lang w:val="uz-Cyrl-UZ"/>
        </w:rPr>
        <w:t xml:space="preserve">дивиденд ўтказиб берилди. Дивидендларнинг даъво қилиш муддати </w:t>
      </w:r>
      <w:r w:rsidRPr="003F7D1F">
        <w:rPr>
          <w:b/>
          <w:color w:val="000000" w:themeColor="text1"/>
          <w:lang w:val="uz-Cyrl-UZ"/>
        </w:rPr>
        <w:t>202</w:t>
      </w:r>
      <w:r>
        <w:rPr>
          <w:b/>
          <w:color w:val="000000" w:themeColor="text1"/>
          <w:lang w:val="uz-Cyrl-UZ"/>
        </w:rPr>
        <w:t>6</w:t>
      </w:r>
      <w:r w:rsidRPr="003F7D1F">
        <w:rPr>
          <w:b/>
          <w:color w:val="000000" w:themeColor="text1"/>
          <w:lang w:val="uz-Cyrl-UZ"/>
        </w:rPr>
        <w:t xml:space="preserve"> йил 1</w:t>
      </w:r>
      <w:r>
        <w:rPr>
          <w:b/>
          <w:color w:val="000000" w:themeColor="text1"/>
          <w:lang w:val="uz-Cyrl-UZ"/>
        </w:rPr>
        <w:t xml:space="preserve"> сентябрд</w:t>
      </w:r>
      <w:r w:rsidRPr="003F7D1F">
        <w:rPr>
          <w:b/>
          <w:color w:val="000000" w:themeColor="text1"/>
          <w:lang w:val="uz-Cyrl-UZ"/>
        </w:rPr>
        <w:t>а тугайди</w:t>
      </w:r>
      <w:r>
        <w:rPr>
          <w:b/>
          <w:color w:val="000000" w:themeColor="text1"/>
          <w:lang w:val="uz-Cyrl-UZ"/>
        </w:rPr>
        <w:t>.</w:t>
      </w:r>
    </w:p>
    <w:p w:rsidR="00F03A05" w:rsidRPr="003F7D1F" w:rsidRDefault="00F03A05" w:rsidP="00F03A05">
      <w:pPr>
        <w:spacing w:after="60"/>
        <w:ind w:firstLine="709"/>
        <w:jc w:val="both"/>
        <w:rPr>
          <w:color w:val="000000" w:themeColor="text1"/>
          <w:lang w:val="uz-Cyrl-UZ"/>
        </w:rPr>
      </w:pPr>
      <w:r w:rsidRPr="003F7D1F">
        <w:rPr>
          <w:color w:val="000000" w:themeColor="text1"/>
          <w:lang w:val="uz-Cyrl-UZ"/>
        </w:rPr>
        <w:t xml:space="preserve">2023 йил 1 </w:t>
      </w:r>
      <w:r w:rsidR="00444E33">
        <w:rPr>
          <w:color w:val="000000" w:themeColor="text1"/>
          <w:lang w:val="uz-Cyrl-UZ"/>
        </w:rPr>
        <w:t>октябрь</w:t>
      </w:r>
      <w:r w:rsidRPr="003F7D1F">
        <w:rPr>
          <w:color w:val="000000" w:themeColor="text1"/>
          <w:lang w:val="uz-Cyrl-UZ"/>
        </w:rPr>
        <w:t xml:space="preserve"> ҳолатига 2019-202</w:t>
      </w:r>
      <w:r>
        <w:rPr>
          <w:color w:val="000000" w:themeColor="text1"/>
          <w:lang w:val="uz-Cyrl-UZ"/>
        </w:rPr>
        <w:t>2</w:t>
      </w:r>
      <w:r w:rsidRPr="003F7D1F">
        <w:rPr>
          <w:color w:val="000000" w:themeColor="text1"/>
          <w:lang w:val="uz-Cyrl-UZ"/>
        </w:rPr>
        <w:t xml:space="preserve"> йилларнинг жами талаб қилиб олинмаган дивидендлар миқдори </w:t>
      </w:r>
      <w:r w:rsidR="00444E33">
        <w:rPr>
          <w:b/>
          <w:color w:val="000000" w:themeColor="text1"/>
          <w:lang w:val="uz-Cyrl-UZ"/>
        </w:rPr>
        <w:t>1 064 070554,67</w:t>
      </w:r>
      <w:r w:rsidRPr="003F7D1F">
        <w:rPr>
          <w:b/>
          <w:i/>
          <w:color w:val="000000" w:themeColor="text1"/>
          <w:lang w:val="uz-Cyrl-UZ"/>
        </w:rPr>
        <w:t xml:space="preserve"> </w:t>
      </w:r>
      <w:r w:rsidRPr="003F7D1F">
        <w:rPr>
          <w:color w:val="000000" w:themeColor="text1"/>
          <w:lang w:val="uz-Cyrl-UZ"/>
        </w:rPr>
        <w:t>сўмни ташкил қилди.</w:t>
      </w:r>
    </w:p>
    <w:p w:rsidR="00F03A05" w:rsidRPr="003F7D1F" w:rsidRDefault="00F03A05" w:rsidP="00F03A05">
      <w:pPr>
        <w:spacing w:after="60"/>
        <w:ind w:firstLine="709"/>
        <w:jc w:val="both"/>
        <w:rPr>
          <w:color w:val="000000" w:themeColor="text1"/>
          <w:lang w:val="uz-Cyrl-UZ"/>
        </w:rPr>
      </w:pPr>
      <w:r w:rsidRPr="003F7D1F">
        <w:rPr>
          <w:color w:val="000000" w:themeColor="text1"/>
          <w:lang w:val="uz-Cyrl-UZ"/>
        </w:rPr>
        <w:t>Йиғилиш аъзоларининг муҳокамасидан сўнг жамиятда 201</w:t>
      </w:r>
      <w:r w:rsidR="00444E33">
        <w:rPr>
          <w:color w:val="000000" w:themeColor="text1"/>
          <w:lang w:val="uz-Cyrl-UZ"/>
        </w:rPr>
        <w:t>9</w:t>
      </w:r>
      <w:r w:rsidRPr="003F7D1F">
        <w:rPr>
          <w:color w:val="000000" w:themeColor="text1"/>
          <w:lang w:val="uz-Cyrl-UZ"/>
        </w:rPr>
        <w:t>-202</w:t>
      </w:r>
      <w:r w:rsidR="00444E33">
        <w:rPr>
          <w:color w:val="000000" w:themeColor="text1"/>
          <w:lang w:val="uz-Cyrl-UZ"/>
        </w:rPr>
        <w:t>2</w:t>
      </w:r>
      <w:r w:rsidRPr="003F7D1F">
        <w:rPr>
          <w:color w:val="000000" w:themeColor="text1"/>
          <w:lang w:val="uz-Cyrl-UZ"/>
        </w:rPr>
        <w:t xml:space="preserve"> йиллар якуни бўйича ҳисобланган дивиденд тўловларини бориши ва амалга оширилаётган чора-тадбирлар тўғрисидаги ҳисоботини маълумот учун қабул қилиш:</w:t>
      </w:r>
    </w:p>
    <w:p w:rsidR="00F03A05" w:rsidRPr="003F7D1F" w:rsidRDefault="00F03A05" w:rsidP="00F03A05">
      <w:pPr>
        <w:ind w:firstLine="708"/>
        <w:jc w:val="both"/>
        <w:rPr>
          <w:color w:val="000000" w:themeColor="text1"/>
          <w:lang w:val="uz-Cyrl-UZ"/>
        </w:rPr>
      </w:pPr>
      <w:r w:rsidRPr="003F7D1F">
        <w:rPr>
          <w:color w:val="000000" w:themeColor="text1"/>
          <w:lang w:val="uz-Cyrl-UZ"/>
        </w:rPr>
        <w:t xml:space="preserve">- Жамиятнинг 2023 йилнинг 1 </w:t>
      </w:r>
      <w:r w:rsidR="00444E33">
        <w:rPr>
          <w:color w:val="000000" w:themeColor="text1"/>
          <w:lang w:val="uz-Cyrl-UZ"/>
        </w:rPr>
        <w:t xml:space="preserve">октябрь </w:t>
      </w:r>
      <w:r w:rsidRPr="003F7D1F">
        <w:rPr>
          <w:color w:val="000000" w:themeColor="text1"/>
          <w:lang w:val="uz-Cyrl-UZ"/>
        </w:rPr>
        <w:t xml:space="preserve">ҳолатига 2019-2021 йиллар якунлари бўйича ҳисобланган дивидендлардан талаб қилиб олинмаган </w:t>
      </w:r>
      <w:r w:rsidR="00444E33">
        <w:rPr>
          <w:b/>
          <w:color w:val="000000" w:themeColor="text1"/>
          <w:lang w:val="uz-Cyrl-UZ"/>
        </w:rPr>
        <w:t>1 064 070 554,67</w:t>
      </w:r>
      <w:r w:rsidRPr="003F7D1F">
        <w:rPr>
          <w:b/>
          <w:i/>
          <w:color w:val="000000" w:themeColor="text1"/>
          <w:lang w:val="uz-Cyrl-UZ"/>
        </w:rPr>
        <w:t xml:space="preserve"> </w:t>
      </w:r>
      <w:r w:rsidRPr="003F7D1F">
        <w:rPr>
          <w:color w:val="000000" w:themeColor="text1"/>
          <w:lang w:val="uz-Cyrl-UZ"/>
        </w:rPr>
        <w:t>сўм маблағларнинг тўланмаганлик сабаблари кўрсатилган ҳолда жамият ҳисобида турганлиги ва алоҳида ҳисоби юритилаётганлигини маълумот учун қабул қилиш;</w:t>
      </w:r>
    </w:p>
    <w:p w:rsidR="00551AA7" w:rsidRPr="00551AA7" w:rsidRDefault="00551AA7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Ундан ташқари жамиятнинг расмий веб-сайти ва Корпоратив ахборот ягона портали openinfo.uz,  Республика фонд биржасининг uzse.uz сайтларида талаб қилиб олинмаган дивидендлар тў</w:t>
      </w:r>
      <w:r w:rsidR="00193FE5">
        <w:rPr>
          <w:lang w:val="uz-Cyrl-UZ"/>
        </w:rPr>
        <w:t>ғ</w:t>
      </w:r>
      <w:r w:rsidRPr="00551AA7">
        <w:rPr>
          <w:lang w:val="uz-Cyrl-UZ"/>
        </w:rPr>
        <w:t>рисида ва акциядорларнинг рўйхати эълон қилинган.</w:t>
      </w:r>
    </w:p>
    <w:p w:rsidR="00B94EF9" w:rsidRPr="00551AA7" w:rsidRDefault="00B94EF9" w:rsidP="00B94EF9">
      <w:pPr>
        <w:jc w:val="both"/>
        <w:rPr>
          <w:lang w:val="uz-Cyrl-UZ"/>
        </w:rPr>
      </w:pPr>
    </w:p>
    <w:p w:rsidR="00B94EF9" w:rsidRPr="00551AA7" w:rsidRDefault="00B94EF9" w:rsidP="00B94EF9">
      <w:pPr>
        <w:jc w:val="both"/>
        <w:rPr>
          <w:b/>
          <w:i/>
          <w:lang w:val="uz-Cyrl-UZ"/>
        </w:rPr>
      </w:pPr>
      <w:r w:rsidRPr="00551AA7">
        <w:rPr>
          <w:b/>
          <w:i/>
          <w:lang w:val="uz-Cyrl-UZ"/>
        </w:rPr>
        <w:t>Қимматли қоғозлар бўйича мутахассис   М.Каратаева</w:t>
      </w:r>
    </w:p>
    <w:sectPr w:rsidR="00B94EF9" w:rsidRPr="00551AA7" w:rsidSect="00551A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E3F"/>
    <w:multiLevelType w:val="hybridMultilevel"/>
    <w:tmpl w:val="56545CCE"/>
    <w:lvl w:ilvl="0" w:tplc="C38C5304">
      <w:start w:val="3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EF9"/>
    <w:rsid w:val="00003577"/>
    <w:rsid w:val="000133CE"/>
    <w:rsid w:val="00015B73"/>
    <w:rsid w:val="000311DC"/>
    <w:rsid w:val="00065E1C"/>
    <w:rsid w:val="00077270"/>
    <w:rsid w:val="00086B2E"/>
    <w:rsid w:val="000A154F"/>
    <w:rsid w:val="000A7B8B"/>
    <w:rsid w:val="000D2E82"/>
    <w:rsid w:val="00142767"/>
    <w:rsid w:val="001566BF"/>
    <w:rsid w:val="00177D23"/>
    <w:rsid w:val="001916C3"/>
    <w:rsid w:val="00193FE5"/>
    <w:rsid w:val="00197690"/>
    <w:rsid w:val="00292731"/>
    <w:rsid w:val="002A1A73"/>
    <w:rsid w:val="002B2A35"/>
    <w:rsid w:val="00306025"/>
    <w:rsid w:val="00312237"/>
    <w:rsid w:val="003271A7"/>
    <w:rsid w:val="00334A5D"/>
    <w:rsid w:val="00343F6A"/>
    <w:rsid w:val="003455FF"/>
    <w:rsid w:val="0034793E"/>
    <w:rsid w:val="00375B7F"/>
    <w:rsid w:val="00376B65"/>
    <w:rsid w:val="003941D9"/>
    <w:rsid w:val="003E6A1F"/>
    <w:rsid w:val="00424572"/>
    <w:rsid w:val="0043096F"/>
    <w:rsid w:val="00444E33"/>
    <w:rsid w:val="00476037"/>
    <w:rsid w:val="00492B36"/>
    <w:rsid w:val="004D1BDD"/>
    <w:rsid w:val="00551AA7"/>
    <w:rsid w:val="0057573D"/>
    <w:rsid w:val="00592AB2"/>
    <w:rsid w:val="005A7246"/>
    <w:rsid w:val="00601218"/>
    <w:rsid w:val="00627436"/>
    <w:rsid w:val="00663121"/>
    <w:rsid w:val="00675999"/>
    <w:rsid w:val="006A7F82"/>
    <w:rsid w:val="006B7A98"/>
    <w:rsid w:val="007257CA"/>
    <w:rsid w:val="00747FF9"/>
    <w:rsid w:val="00753D64"/>
    <w:rsid w:val="00786E17"/>
    <w:rsid w:val="007B0822"/>
    <w:rsid w:val="007C66B6"/>
    <w:rsid w:val="007E36DB"/>
    <w:rsid w:val="00813DD0"/>
    <w:rsid w:val="00850FCB"/>
    <w:rsid w:val="008660C7"/>
    <w:rsid w:val="008A6EBC"/>
    <w:rsid w:val="008E0DD6"/>
    <w:rsid w:val="008F0479"/>
    <w:rsid w:val="00971FD1"/>
    <w:rsid w:val="0098423A"/>
    <w:rsid w:val="00984E90"/>
    <w:rsid w:val="009A1B85"/>
    <w:rsid w:val="009E2746"/>
    <w:rsid w:val="009E6364"/>
    <w:rsid w:val="00A044F8"/>
    <w:rsid w:val="00A141F4"/>
    <w:rsid w:val="00A43D41"/>
    <w:rsid w:val="00A91083"/>
    <w:rsid w:val="00AA386A"/>
    <w:rsid w:val="00AB1970"/>
    <w:rsid w:val="00AC38E9"/>
    <w:rsid w:val="00AC70CD"/>
    <w:rsid w:val="00AD0F3E"/>
    <w:rsid w:val="00AE6D5B"/>
    <w:rsid w:val="00AF1BDE"/>
    <w:rsid w:val="00B135CA"/>
    <w:rsid w:val="00B3763D"/>
    <w:rsid w:val="00B546EF"/>
    <w:rsid w:val="00B86A8D"/>
    <w:rsid w:val="00B94EF9"/>
    <w:rsid w:val="00C34ED5"/>
    <w:rsid w:val="00C54452"/>
    <w:rsid w:val="00C82A3A"/>
    <w:rsid w:val="00CA5690"/>
    <w:rsid w:val="00CE5482"/>
    <w:rsid w:val="00D226C7"/>
    <w:rsid w:val="00D556C1"/>
    <w:rsid w:val="00D76765"/>
    <w:rsid w:val="00D94552"/>
    <w:rsid w:val="00DB3141"/>
    <w:rsid w:val="00DD15C0"/>
    <w:rsid w:val="00DD4655"/>
    <w:rsid w:val="00DF3518"/>
    <w:rsid w:val="00E063F5"/>
    <w:rsid w:val="00E126B4"/>
    <w:rsid w:val="00E27FFE"/>
    <w:rsid w:val="00E32D55"/>
    <w:rsid w:val="00E40D2B"/>
    <w:rsid w:val="00E427CC"/>
    <w:rsid w:val="00E81EB6"/>
    <w:rsid w:val="00ED7B46"/>
    <w:rsid w:val="00EF3B55"/>
    <w:rsid w:val="00EF6B8F"/>
    <w:rsid w:val="00F03A05"/>
    <w:rsid w:val="00F049C4"/>
    <w:rsid w:val="00F218AC"/>
    <w:rsid w:val="00F26A95"/>
    <w:rsid w:val="00F277D3"/>
    <w:rsid w:val="00F569E4"/>
    <w:rsid w:val="00F9195F"/>
    <w:rsid w:val="00FA29F4"/>
    <w:rsid w:val="00FA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B94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51</cp:revision>
  <cp:lastPrinted>2018-08-01T06:47:00Z</cp:lastPrinted>
  <dcterms:created xsi:type="dcterms:W3CDTF">2017-07-25T06:46:00Z</dcterms:created>
  <dcterms:modified xsi:type="dcterms:W3CDTF">2023-10-20T10:31:00Z</dcterms:modified>
</cp:coreProperties>
</file>