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e"/>
        <w:tblW w:w="9266" w:type="dxa"/>
        <w:tblInd w:w="194" w:type="dxa"/>
        <w:tblLayout w:type="fixed"/>
        <w:tblLook w:val="04A0" w:firstRow="1" w:lastRow="0" w:firstColumn="1" w:lastColumn="0" w:noHBand="0" w:noVBand="1"/>
      </w:tblPr>
      <w:tblGrid>
        <w:gridCol w:w="9266"/>
      </w:tblGrid>
      <w:tr w:rsidR="005054BD" w14:paraId="4C77FE1F" w14:textId="77777777" w:rsidTr="00D3572D">
        <w:tc>
          <w:tcPr>
            <w:tcW w:w="9266" w:type="dxa"/>
            <w:tcBorders>
              <w:top w:val="thinThickThinMediumGap" w:sz="24" w:space="0" w:color="auto"/>
              <w:left w:val="thinThickThinMediumGap" w:sz="24" w:space="0" w:color="auto"/>
              <w:bottom w:val="thinThickThinMediumGap" w:sz="24" w:space="0" w:color="auto"/>
              <w:right w:val="thinThickThinMediumGap" w:sz="24" w:space="0" w:color="auto"/>
            </w:tcBorders>
          </w:tcPr>
          <w:p w14:paraId="5289225D" w14:textId="77777777" w:rsidR="00F1346A" w:rsidRDefault="008E5A9F">
            <w:r>
              <w:rPr>
                <w:noProof/>
              </w:rPr>
              <mc:AlternateContent>
                <mc:Choice Requires="wps">
                  <w:drawing>
                    <wp:anchor distT="0" distB="0" distL="114300" distR="114300" simplePos="0" relativeHeight="251659264" behindDoc="0" locked="0" layoutInCell="1" allowOverlap="1" wp14:anchorId="057883B1" wp14:editId="28F2A993">
                      <wp:simplePos x="0" y="0"/>
                      <wp:positionH relativeFrom="leftMargin">
                        <wp:posOffset>7552690</wp:posOffset>
                      </wp:positionH>
                      <wp:positionV relativeFrom="page">
                        <wp:posOffset>-635</wp:posOffset>
                      </wp:positionV>
                      <wp:extent cx="1130300" cy="409575"/>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30300" cy="409575"/>
                              </a:xfrm>
                              <a:prstGeom prst="rect">
                                <a:avLst/>
                              </a:prstGeom>
                              <a:solidFill>
                                <a:srgbClr val="F2F2F2"/>
                              </a:solidFill>
                              <a:ln w="9525">
                                <a:noFill/>
                                <a:miter lim="800000"/>
                                <a:headEnd/>
                                <a:tailEnd/>
                              </a:ln>
                            </wps:spPr>
                            <wps:txbx>
                              <w:txbxContent>
                                <w:p w14:paraId="455CD71E" w14:textId="77777777" w:rsidR="00F1346A" w:rsidRDefault="008E5A9F">
                                  <w:pPr>
                                    <w:spacing w:line="240" w:lineRule="auto"/>
                                    <w:contextualSpacing/>
                                    <w:jc w:val="left"/>
                                  </w:pPr>
                                  <w:r>
                                    <w:rPr>
                                      <w:noProof/>
                                      <w:position w:val="-6"/>
                                    </w:rPr>
                                    <w:drawing>
                                      <wp:inline distT="0" distB="0" distL="0" distR="0" wp14:anchorId="02A59394" wp14:editId="251B3D01">
                                        <wp:extent cx="316230" cy="179705"/>
                                        <wp:effectExtent l="0" t="0" r="0" b="0"/>
                                        <wp:docPr id="52"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Id12" w:tooltip="Doc Translator - www.onlinedoctranslator.com" w:history="1">
                                    <w:r>
                                      <w:rPr>
                                        <w:rFonts w:ascii="Roboto" w:hAnsi="Roboto"/>
                                        <w:color w:val="0F2B46"/>
                                        <w:sz w:val="18"/>
                                        <w:szCs w:val="18"/>
                                      </w:rPr>
                                      <w:t xml:space="preserve">Перевод: узбекский - русский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0</wp14:pctWidth>
                      </wp14:sizeRelH>
                      <wp14:sizeRelV relativeFrom="margin">
                        <wp14:pctHeight>0</wp14:pctHeight>
                      </wp14:sizeRelV>
                    </wp:anchor>
                  </w:drawing>
                </mc:Choice>
                <mc:Fallback>
                  <w:pict>
                    <v:shapetype w14:anchorId="057883B1" id="_x0000_t202" coordsize="21600,21600" o:spt="202" path="m,l,21600r21600,l21600,xe">
                      <v:stroke joinstyle="miter"/>
                      <v:path gradientshapeok="t" o:connecttype="rect"/>
                    </v:shapetype>
                    <v:shape id="ODT_ATTR_LBL_SHAPE" o:spid="_x0000_s1026" type="#_x0000_t202" style="position:absolute;left:0;text-align:left;margin-left:594.7pt;margin-top:-.05pt;width:89pt;height:32.25pt;flip:x;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" fillcolor="#f2f2f2" stroked="f">
                      <v:textbox inset=",0,,0">
                        <w:txbxContent>
                          <w:p w14:paraId="455CD71E" w14:textId="77777777" w:rsidR="00F1346A" w:rsidRDefault="008E5A9F">
                            <w:pPr>
                              <w:spacing w:line="240" w:lineRule="auto"/>
                              <w:contextualSpacing/>
                              <w:jc w:val="left"/>
                            </w:pPr>
                            <w:r>
                              <w:rPr>
                                <w:noProof/>
                                <w:position w:val="-6"/>
                              </w:rPr>
                              <w:drawing>
                                <wp:inline distT="0" distB="0" distL="0" distR="0" wp14:anchorId="02A59394" wp14:editId="251B3D01">
                                  <wp:extent cx="316230" cy="179705"/>
                                  <wp:effectExtent l="0" t="0" r="0" b="0"/>
                                  <wp:docPr id="52"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Id14" w:tooltip="Doc Translator - www.onlinedoctranslator.com" w:history="1">
                              <w:r>
                                <w:rPr>
                                  <w:rFonts w:ascii="Roboto" w:hAnsi="Roboto"/>
                                  <w:color w:val="0F2B46"/>
                                  <w:sz w:val="18"/>
                                  <w:szCs w:val="18"/>
                                </w:rPr>
                                <w:t xml:space="preserve">Перевод: узбекский - русский - </w:t>
                              </w:r>
                              <w:r>
                                <w:rPr>
                                  <w:rFonts w:ascii="Roboto" w:hAnsi="Roboto"/>
                                  <w:color w:val="0F2B46"/>
                                  <w:sz w:val="18"/>
                                  <w:szCs w:val="18"/>
                                  <w:u w:val="single"/>
                                </w:rPr>
                                <w:t>www.onlinedoctranslator.com</w:t>
                              </w:r>
                            </w:hyperlink>
                          </w:p>
                        </w:txbxContent>
                      </v:textbox>
                      <w10:wrap anchorx="margin" anchory="page"/>
                    </v:shape>
                  </w:pict>
                </mc:Fallback>
              </mc:AlternateContent>
            </w:r>
          </w:p>
          <w:p w14:paraId="71F83887" w14:textId="77777777" w:rsidR="005054BD" w:rsidRDefault="005054BD" w:rsidP="005054BD">
            <w:pPr>
              <w:ind w:right="-258"/>
              <w:jc w:val="center"/>
              <w:rPr>
                <w:rFonts w:ascii="Arial" w:hAnsi="Arial" w:cs="Arial"/>
                <w:noProof/>
                <w:sz w:val="28"/>
                <w:szCs w:val="28"/>
                <w:lang w:val="uz-Cyrl-UZ"/>
              </w:rPr>
            </w:pPr>
            <w:r>
              <w:rPr>
                <w:rFonts w:ascii="Arial" w:hAnsi="Arial" w:cs="Arial"/>
                <w:noProof/>
                <w:sz w:val="28"/>
                <w:szCs w:val="28"/>
                <w:lang w:val="uz-Cyrl-UZ"/>
              </w:rPr>
              <w:t xml:space="preserve"> </w:t>
            </w:r>
          </w:p>
          <w:p w14:paraId="4274DCAB" w14:textId="77777777" w:rsidR="00D3572D" w:rsidRPr="00D3572D" w:rsidRDefault="00D3572D" w:rsidP="00D3572D">
            <w:pPr>
              <w:spacing w:after="0"/>
              <w:ind w:left="4248"/>
              <w:jc w:val="center"/>
              <w:rPr>
                <w:rFonts w:ascii="Times New Roman" w:hAnsi="Times New Roman" w:cs="Times New Roman"/>
                <w:b/>
                <w:bCs/>
                <w:noProof/>
                <w:sz w:val="26"/>
                <w:szCs w:val="26"/>
                <w:lang w:val="uz-Cyrl-UZ"/>
              </w:rPr>
            </w:pPr>
            <w:r w:rsidRPr="00D3572D">
              <w:rPr>
                <w:rFonts w:ascii="Times New Roman" w:hAnsi="Times New Roman" w:cs="Times New Roman"/>
                <w:b/>
                <w:bCs/>
                <w:noProof/>
                <w:sz w:val="26"/>
                <w:szCs w:val="26"/>
                <w:lang w:val="uz-Cyrl-UZ"/>
              </w:rPr>
              <w:t>"УТВЕРЖДЕНО"</w:t>
            </w:r>
          </w:p>
          <w:p w14:paraId="1842752C" w14:textId="77777777" w:rsidR="00D3572D" w:rsidRPr="00D3572D" w:rsidRDefault="00D3572D" w:rsidP="00D3572D">
            <w:pPr>
              <w:spacing w:after="0"/>
              <w:ind w:left="4248"/>
              <w:jc w:val="center"/>
              <w:rPr>
                <w:rFonts w:ascii="Times New Roman" w:hAnsi="Times New Roman" w:cs="Times New Roman"/>
                <w:b/>
                <w:bCs/>
                <w:noProof/>
                <w:sz w:val="26"/>
                <w:szCs w:val="26"/>
                <w:lang w:val="uz-Cyrl-UZ"/>
              </w:rPr>
            </w:pPr>
            <w:r w:rsidRPr="00D3572D">
              <w:rPr>
                <w:rFonts w:ascii="Times New Roman" w:hAnsi="Times New Roman" w:cs="Times New Roman"/>
                <w:b/>
                <w:bCs/>
                <w:noProof/>
                <w:sz w:val="26"/>
                <w:szCs w:val="26"/>
                <w:lang w:val="uz-Cyrl-UZ"/>
              </w:rPr>
              <w:t xml:space="preserve">Решением Наблюдательного Совета </w:t>
            </w:r>
          </w:p>
          <w:p w14:paraId="4895E5C9" w14:textId="77777777" w:rsidR="00D3572D" w:rsidRPr="00D3572D" w:rsidRDefault="00D3572D" w:rsidP="00D3572D">
            <w:pPr>
              <w:spacing w:after="0"/>
              <w:ind w:left="4248"/>
              <w:jc w:val="center"/>
              <w:rPr>
                <w:rFonts w:ascii="Times New Roman" w:hAnsi="Times New Roman" w:cs="Times New Roman"/>
                <w:b/>
                <w:bCs/>
                <w:noProof/>
                <w:sz w:val="26"/>
                <w:szCs w:val="26"/>
                <w:lang w:val="uz-Cyrl-UZ"/>
              </w:rPr>
            </w:pPr>
            <w:r w:rsidRPr="00D3572D">
              <w:rPr>
                <w:rFonts w:ascii="Times New Roman" w:hAnsi="Times New Roman" w:cs="Times New Roman"/>
                <w:b/>
                <w:bCs/>
                <w:noProof/>
                <w:sz w:val="26"/>
                <w:szCs w:val="26"/>
                <w:lang w:val="uz-Cyrl-UZ"/>
              </w:rPr>
              <w:t xml:space="preserve">АО "Biokimyo" </w:t>
            </w:r>
          </w:p>
          <w:p w14:paraId="60E9362A" w14:textId="399D30D4" w:rsidR="005054BD" w:rsidRPr="00D3572D" w:rsidRDefault="00D3572D" w:rsidP="00D3572D">
            <w:pPr>
              <w:spacing w:after="0"/>
              <w:ind w:left="4248" w:right="-258"/>
              <w:jc w:val="center"/>
              <w:rPr>
                <w:rFonts w:ascii="Arial" w:hAnsi="Arial" w:cs="Arial"/>
                <w:b/>
                <w:bCs/>
                <w:noProof/>
                <w:sz w:val="28"/>
                <w:szCs w:val="28"/>
                <w:lang w:val="uz-Cyrl-UZ"/>
              </w:rPr>
            </w:pPr>
            <w:r w:rsidRPr="00D3572D">
              <w:rPr>
                <w:rFonts w:ascii="Times New Roman" w:hAnsi="Times New Roman" w:cs="Times New Roman"/>
                <w:b/>
                <w:bCs/>
                <w:noProof/>
                <w:sz w:val="26"/>
                <w:szCs w:val="26"/>
                <w:lang w:val="uz-Cyrl-UZ"/>
              </w:rPr>
              <w:t>за №2 от "23" августа 2023 года</w:t>
            </w:r>
          </w:p>
          <w:p w14:paraId="6DCFE629" w14:textId="77777777" w:rsidR="005054BD" w:rsidRDefault="005054BD" w:rsidP="005054BD">
            <w:pPr>
              <w:ind w:right="-258"/>
              <w:jc w:val="center"/>
              <w:rPr>
                <w:rFonts w:ascii="Arial" w:hAnsi="Arial" w:cs="Arial"/>
                <w:noProof/>
                <w:sz w:val="28"/>
                <w:szCs w:val="28"/>
                <w:lang w:val="uz-Cyrl-UZ"/>
              </w:rPr>
            </w:pPr>
          </w:p>
          <w:p w14:paraId="5BBDAB3A" w14:textId="77777777" w:rsidR="005054BD" w:rsidRDefault="005054BD" w:rsidP="005054BD">
            <w:pPr>
              <w:ind w:right="-258"/>
              <w:jc w:val="center"/>
              <w:rPr>
                <w:rFonts w:ascii="Arial" w:hAnsi="Arial" w:cs="Arial"/>
                <w:noProof/>
                <w:sz w:val="28"/>
                <w:szCs w:val="28"/>
                <w:lang w:val="uz-Cyrl-UZ"/>
              </w:rPr>
            </w:pPr>
          </w:p>
          <w:p w14:paraId="2182F4EB" w14:textId="37FA99A3" w:rsidR="00D3572D" w:rsidRDefault="00D3572D" w:rsidP="005054BD">
            <w:pPr>
              <w:ind w:right="-258"/>
              <w:jc w:val="center"/>
              <w:rPr>
                <w:rFonts w:ascii="Arial" w:hAnsi="Arial" w:cs="Arial"/>
                <w:noProof/>
                <w:sz w:val="28"/>
                <w:szCs w:val="28"/>
                <w:lang w:val="uz-Cyrl-UZ"/>
              </w:rPr>
            </w:pPr>
          </w:p>
          <w:p w14:paraId="23E4D9E2" w14:textId="77777777" w:rsidR="00D3572D" w:rsidRDefault="00D3572D" w:rsidP="005054BD">
            <w:pPr>
              <w:ind w:right="-258"/>
              <w:jc w:val="center"/>
              <w:rPr>
                <w:rFonts w:ascii="Arial" w:hAnsi="Arial" w:cs="Arial"/>
                <w:noProof/>
                <w:sz w:val="28"/>
                <w:szCs w:val="28"/>
                <w:lang w:val="uz-Cyrl-UZ"/>
              </w:rPr>
            </w:pPr>
          </w:p>
          <w:p w14:paraId="4CCAF1B9" w14:textId="77777777" w:rsidR="005054BD" w:rsidRDefault="005054BD" w:rsidP="005054BD">
            <w:pPr>
              <w:ind w:right="-258"/>
              <w:jc w:val="center"/>
              <w:rPr>
                <w:rFonts w:ascii="Arial" w:hAnsi="Arial" w:cs="Arial"/>
                <w:noProof/>
                <w:sz w:val="28"/>
                <w:szCs w:val="28"/>
                <w:lang w:val="uz-Cyrl-UZ"/>
              </w:rPr>
            </w:pPr>
          </w:p>
          <w:p w14:paraId="20A83195" w14:textId="77777777" w:rsidR="005054BD" w:rsidRDefault="005054BD" w:rsidP="005054BD">
            <w:pPr>
              <w:ind w:right="-258"/>
              <w:jc w:val="center"/>
              <w:rPr>
                <w:rFonts w:ascii="Arial" w:hAnsi="Arial" w:cs="Arial"/>
                <w:noProof/>
                <w:sz w:val="28"/>
                <w:szCs w:val="28"/>
                <w:lang w:val="uz-Cyrl-UZ"/>
              </w:rPr>
            </w:pPr>
          </w:p>
          <w:p w14:paraId="0ACF5CB7" w14:textId="0FD721E1" w:rsidR="005054BD" w:rsidRDefault="005054BD" w:rsidP="00D3572D">
            <w:pPr>
              <w:spacing w:after="0"/>
              <w:jc w:val="center"/>
              <w:rPr>
                <w:rFonts w:ascii="Times New Roman" w:hAnsi="Times New Roman" w:cs="Times New Roman"/>
                <w:b/>
                <w:bCs/>
                <w:spacing w:val="48"/>
                <w:sz w:val="96"/>
                <w:szCs w:val="96"/>
                <w:lang w:val="uz-Cyrl-UZ"/>
              </w:rPr>
            </w:pPr>
            <w:r w:rsidRPr="00D3572D">
              <w:rPr>
                <w:rFonts w:ascii="Times New Roman" w:hAnsi="Times New Roman" w:cs="Times New Roman"/>
                <w:b/>
                <w:bCs/>
                <w:spacing w:val="48"/>
                <w:sz w:val="96"/>
                <w:szCs w:val="96"/>
                <w:lang w:val="uz-Cyrl-UZ"/>
              </w:rPr>
              <w:t>ПОЛИТИКА</w:t>
            </w:r>
          </w:p>
          <w:p w14:paraId="53936170" w14:textId="77777777" w:rsidR="00F453A9" w:rsidRPr="00F453A9" w:rsidRDefault="00F453A9" w:rsidP="00D3572D">
            <w:pPr>
              <w:spacing w:after="0"/>
              <w:jc w:val="center"/>
              <w:rPr>
                <w:rFonts w:ascii="Times New Roman" w:hAnsi="Times New Roman" w:cs="Times New Roman"/>
                <w:b/>
                <w:bCs/>
                <w:spacing w:val="48"/>
                <w:sz w:val="52"/>
                <w:szCs w:val="52"/>
                <w:lang w:val="uz-Cyrl-UZ"/>
              </w:rPr>
            </w:pPr>
            <w:r w:rsidRPr="00F453A9">
              <w:rPr>
                <w:rFonts w:ascii="Times New Roman" w:hAnsi="Times New Roman" w:cs="Times New Roman"/>
                <w:b/>
                <w:bCs/>
                <w:spacing w:val="48"/>
                <w:sz w:val="52"/>
                <w:szCs w:val="52"/>
                <w:lang w:val="uz-Cyrl-UZ"/>
              </w:rPr>
              <w:t>ПО ПРОТИВОДЕЙСТВИЮ КОРРУПЦИИ</w:t>
            </w:r>
          </w:p>
          <w:p w14:paraId="68310AA5" w14:textId="5303CB19" w:rsidR="00D3572D" w:rsidRPr="00F453A9" w:rsidRDefault="00F453A9" w:rsidP="00D3572D">
            <w:pPr>
              <w:spacing w:after="0"/>
              <w:jc w:val="center"/>
              <w:rPr>
                <w:rFonts w:ascii="Times New Roman" w:hAnsi="Times New Roman" w:cs="Times New Roman"/>
                <w:b/>
                <w:bCs/>
                <w:spacing w:val="48"/>
                <w:sz w:val="52"/>
                <w:szCs w:val="52"/>
                <w:lang w:val="uz-Cyrl-UZ"/>
              </w:rPr>
            </w:pPr>
            <w:r w:rsidRPr="00F453A9">
              <w:rPr>
                <w:rFonts w:ascii="Times New Roman" w:hAnsi="Times New Roman" w:cs="Times New Roman"/>
                <w:b/>
                <w:bCs/>
                <w:spacing w:val="48"/>
                <w:sz w:val="52"/>
                <w:szCs w:val="52"/>
                <w:lang w:val="uz-Cyrl-UZ"/>
              </w:rPr>
              <w:t xml:space="preserve"> </w:t>
            </w:r>
            <w:r w:rsidR="00D3572D" w:rsidRPr="00F453A9">
              <w:rPr>
                <w:rFonts w:ascii="Times New Roman" w:hAnsi="Times New Roman" w:cs="Times New Roman"/>
                <w:b/>
                <w:bCs/>
                <w:spacing w:val="48"/>
                <w:sz w:val="52"/>
                <w:szCs w:val="52"/>
                <w:lang w:val="uz-Cyrl-UZ"/>
              </w:rPr>
              <w:t>АО " BIOKIMYO "</w:t>
            </w:r>
          </w:p>
          <w:p w14:paraId="50248B5B" w14:textId="77777777" w:rsidR="005054BD" w:rsidRDefault="005054BD" w:rsidP="005054BD">
            <w:pPr>
              <w:ind w:right="-258"/>
              <w:jc w:val="center"/>
              <w:rPr>
                <w:rFonts w:ascii="Arial" w:hAnsi="Arial" w:cs="Arial"/>
                <w:noProof/>
                <w:sz w:val="28"/>
                <w:szCs w:val="28"/>
                <w:lang w:val="uz-Cyrl-UZ"/>
              </w:rPr>
            </w:pPr>
          </w:p>
          <w:p w14:paraId="250308B6" w14:textId="77777777" w:rsidR="005054BD" w:rsidRDefault="005054BD" w:rsidP="005054BD">
            <w:pPr>
              <w:ind w:right="-258"/>
              <w:jc w:val="center"/>
              <w:rPr>
                <w:rFonts w:ascii="Arial" w:hAnsi="Arial" w:cs="Arial"/>
                <w:noProof/>
                <w:sz w:val="28"/>
                <w:szCs w:val="28"/>
                <w:lang w:val="uz-Cyrl-UZ"/>
              </w:rPr>
            </w:pPr>
          </w:p>
          <w:p w14:paraId="0072021E" w14:textId="1D877A83" w:rsidR="005054BD" w:rsidRDefault="005054BD" w:rsidP="005054BD">
            <w:pPr>
              <w:ind w:right="-258"/>
              <w:jc w:val="center"/>
              <w:rPr>
                <w:rFonts w:ascii="Arial" w:hAnsi="Arial" w:cs="Arial"/>
                <w:noProof/>
                <w:sz w:val="28"/>
                <w:szCs w:val="28"/>
                <w:lang w:val="uz-Cyrl-UZ"/>
              </w:rPr>
            </w:pPr>
          </w:p>
          <w:p w14:paraId="7173AB09" w14:textId="7D7561FD" w:rsidR="00D3572D" w:rsidRDefault="00D3572D" w:rsidP="005054BD">
            <w:pPr>
              <w:ind w:right="-258"/>
              <w:jc w:val="center"/>
              <w:rPr>
                <w:rFonts w:ascii="Arial" w:hAnsi="Arial" w:cs="Arial"/>
                <w:noProof/>
                <w:sz w:val="28"/>
                <w:szCs w:val="28"/>
                <w:lang w:val="uz-Cyrl-UZ"/>
              </w:rPr>
            </w:pPr>
          </w:p>
          <w:p w14:paraId="1B3D3281" w14:textId="15C741A1" w:rsidR="00D3572D" w:rsidRDefault="00D3572D" w:rsidP="005054BD">
            <w:pPr>
              <w:ind w:right="-258"/>
              <w:jc w:val="center"/>
              <w:rPr>
                <w:rFonts w:ascii="Arial" w:hAnsi="Arial" w:cs="Arial"/>
                <w:noProof/>
                <w:sz w:val="28"/>
                <w:szCs w:val="28"/>
                <w:lang w:val="uz-Cyrl-UZ"/>
              </w:rPr>
            </w:pPr>
          </w:p>
          <w:p w14:paraId="182D6AE6" w14:textId="216AAFE1" w:rsidR="00D3572D" w:rsidRDefault="00D3572D" w:rsidP="005054BD">
            <w:pPr>
              <w:ind w:right="-258"/>
              <w:jc w:val="center"/>
              <w:rPr>
                <w:rFonts w:ascii="Arial" w:hAnsi="Arial" w:cs="Arial"/>
                <w:noProof/>
                <w:sz w:val="28"/>
                <w:szCs w:val="28"/>
                <w:lang w:val="uz-Cyrl-UZ"/>
              </w:rPr>
            </w:pPr>
          </w:p>
          <w:p w14:paraId="14EA18AB" w14:textId="77777777" w:rsidR="00D3572D" w:rsidRDefault="00D3572D" w:rsidP="005054BD">
            <w:pPr>
              <w:ind w:right="-258"/>
              <w:jc w:val="center"/>
              <w:rPr>
                <w:rFonts w:ascii="Arial" w:hAnsi="Arial" w:cs="Arial"/>
                <w:noProof/>
                <w:sz w:val="28"/>
                <w:szCs w:val="28"/>
                <w:lang w:val="uz-Cyrl-UZ"/>
              </w:rPr>
            </w:pPr>
          </w:p>
          <w:p w14:paraId="30C7DDC4" w14:textId="77777777" w:rsidR="005054BD" w:rsidRDefault="005054BD" w:rsidP="005054BD">
            <w:pPr>
              <w:ind w:right="-258"/>
              <w:jc w:val="center"/>
              <w:rPr>
                <w:rFonts w:ascii="Arial" w:hAnsi="Arial" w:cs="Arial"/>
                <w:noProof/>
                <w:sz w:val="28"/>
                <w:szCs w:val="28"/>
                <w:lang w:val="uz-Cyrl-UZ"/>
              </w:rPr>
            </w:pPr>
          </w:p>
          <w:p w14:paraId="7E9369C3" w14:textId="77777777" w:rsidR="005054BD" w:rsidRDefault="005054BD" w:rsidP="005054BD">
            <w:pPr>
              <w:ind w:right="-258"/>
              <w:jc w:val="center"/>
              <w:rPr>
                <w:rFonts w:ascii="Arial" w:hAnsi="Arial" w:cs="Arial"/>
                <w:noProof/>
                <w:sz w:val="28"/>
                <w:szCs w:val="28"/>
                <w:lang w:val="uz-Cyrl-UZ"/>
              </w:rPr>
            </w:pPr>
          </w:p>
          <w:p w14:paraId="784D6711" w14:textId="71E54A4C" w:rsidR="005054BD" w:rsidRDefault="005054BD" w:rsidP="005054BD">
            <w:pPr>
              <w:ind w:right="-258"/>
              <w:jc w:val="center"/>
              <w:rPr>
                <w:rFonts w:ascii="Arial" w:hAnsi="Arial" w:cs="Arial"/>
                <w:noProof/>
                <w:sz w:val="28"/>
                <w:szCs w:val="28"/>
                <w:lang w:val="uz-Cyrl-UZ"/>
              </w:rPr>
            </w:pPr>
            <w:r w:rsidRPr="005054BD">
              <w:rPr>
                <w:rFonts w:ascii="Times New Roman" w:hAnsi="Times New Roman" w:cs="Times New Roman"/>
                <w:noProof/>
                <w:sz w:val="26"/>
                <w:szCs w:val="26"/>
                <w:lang w:val="uz-Cyrl-UZ"/>
              </w:rPr>
              <w:t>город Янг</w:t>
            </w:r>
            <w:r w:rsidR="00D3572D">
              <w:rPr>
                <w:rFonts w:ascii="Times New Roman" w:hAnsi="Times New Roman" w:cs="Times New Roman"/>
                <w:noProof/>
                <w:sz w:val="26"/>
                <w:szCs w:val="26"/>
                <w:lang w:val="uz-Cyrl-UZ"/>
              </w:rPr>
              <w:t>ию</w:t>
            </w:r>
            <w:r w:rsidRPr="005054BD">
              <w:rPr>
                <w:rFonts w:ascii="Times New Roman" w:hAnsi="Times New Roman" w:cs="Times New Roman"/>
                <w:noProof/>
                <w:sz w:val="26"/>
                <w:szCs w:val="26"/>
                <w:lang w:val="uz-Cyrl-UZ"/>
              </w:rPr>
              <w:t>ль</w:t>
            </w:r>
          </w:p>
        </w:tc>
      </w:tr>
    </w:tbl>
    <w:p w14:paraId="2CCB7F11" w14:textId="34E9C267" w:rsidR="00991754" w:rsidRPr="005054BD" w:rsidRDefault="00EC35E3" w:rsidP="009B51D6">
      <w:pPr>
        <w:pStyle w:val="Chartnote"/>
        <w:numPr>
          <w:ilvl w:val="0"/>
          <w:numId w:val="18"/>
        </w:numPr>
        <w:tabs>
          <w:tab w:val="left" w:pos="993"/>
        </w:tabs>
        <w:jc w:val="center"/>
        <w:rPr>
          <w:rFonts w:ascii="Times New Roman" w:eastAsiaTheme="minorEastAsia" w:hAnsi="Times New Roman" w:cs="Times New Roman"/>
          <w:i/>
          <w:iCs/>
          <w:color w:val="auto"/>
          <w:kern w:val="0"/>
          <w:sz w:val="26"/>
          <w:szCs w:val="26"/>
          <w:lang w:val="uz-Cyrl-UZ" w:eastAsia="it-IT"/>
        </w:rPr>
      </w:pPr>
      <w:bookmarkStart w:id="0" w:name="_Toc83977319"/>
      <w:r w:rsidRPr="005054BD">
        <w:rPr>
          <w:rFonts w:ascii="Times New Roman" w:hAnsi="Times New Roman" w:cs="Times New Roman"/>
          <w:b/>
          <w:sz w:val="26"/>
          <w:szCs w:val="26"/>
          <w:lang w:val="uz-Cyrl-UZ"/>
        </w:rPr>
        <w:lastRenderedPageBreak/>
        <w:t>Основные правила</w:t>
      </w:r>
      <w:bookmarkEnd w:id="0"/>
      <w:r w:rsidR="00D3572D">
        <w:rPr>
          <w:rFonts w:ascii="Times New Roman" w:hAnsi="Times New Roman" w:cs="Times New Roman"/>
          <w:b/>
          <w:sz w:val="26"/>
          <w:szCs w:val="26"/>
          <w:lang w:val="ru-RU"/>
        </w:rPr>
        <w:t>.</w:t>
      </w:r>
    </w:p>
    <w:p w14:paraId="15D674A3" w14:textId="5907ECEE" w:rsidR="00501C87" w:rsidRPr="005054BD" w:rsidRDefault="00EC35E3" w:rsidP="009B51D6">
      <w:pPr>
        <w:pStyle w:val="a"/>
        <w:numPr>
          <w:ilvl w:val="2"/>
          <w:numId w:val="19"/>
        </w:numPr>
        <w:tabs>
          <w:tab w:val="left" w:pos="993"/>
        </w:tabs>
        <w:spacing w:before="240" w:after="240"/>
        <w:ind w:left="0" w:firstLine="567"/>
        <w:rPr>
          <w:rFonts w:ascii="Times New Roman" w:hAnsi="Times New Roman" w:cs="Times New Roman"/>
          <w:sz w:val="26"/>
          <w:szCs w:val="26"/>
          <w:lang w:val="uz-Cyrl-UZ" w:eastAsia="it-IT"/>
        </w:rPr>
      </w:pPr>
      <w:r w:rsidRPr="005054BD">
        <w:rPr>
          <w:rFonts w:ascii="Times New Roman" w:hAnsi="Times New Roman" w:cs="Times New Roman"/>
          <w:iCs/>
          <w:sz w:val="26"/>
          <w:szCs w:val="26"/>
          <w:lang w:val="uz-Cyrl-UZ" w:eastAsia="it-IT"/>
        </w:rPr>
        <w:t>АО "</w:t>
      </w:r>
      <w:r w:rsidR="00D3572D">
        <w:rPr>
          <w:rFonts w:ascii="Times New Roman" w:hAnsi="Times New Roman" w:cs="Times New Roman"/>
          <w:iCs/>
          <w:sz w:val="26"/>
          <w:szCs w:val="26"/>
          <w:lang w:val="en-US" w:eastAsia="it-IT"/>
        </w:rPr>
        <w:t>BIOKIMYO</w:t>
      </w:r>
      <w:r w:rsidRPr="005054BD">
        <w:rPr>
          <w:rFonts w:ascii="Times New Roman" w:hAnsi="Times New Roman" w:cs="Times New Roman"/>
          <w:iCs/>
          <w:sz w:val="26"/>
          <w:szCs w:val="26"/>
          <w:lang w:val="uz-Cyrl-UZ" w:eastAsia="it-IT"/>
        </w:rPr>
        <w:t>" (далее - общество)</w:t>
      </w:r>
      <w:r w:rsidR="00D3572D" w:rsidRPr="00D3572D">
        <w:rPr>
          <w:rFonts w:ascii="Times New Roman" w:hAnsi="Times New Roman" w:cs="Times New Roman"/>
          <w:iCs/>
          <w:sz w:val="26"/>
          <w:szCs w:val="26"/>
          <w:lang w:val="ru-RU" w:eastAsia="it-IT"/>
        </w:rPr>
        <w:t xml:space="preserve"> </w:t>
      </w:r>
      <w:r w:rsidR="00CC461B" w:rsidRPr="00CC461B">
        <w:rPr>
          <w:rFonts w:ascii="Times New Roman" w:hAnsi="Times New Roman" w:cs="Times New Roman"/>
          <w:iCs/>
          <w:sz w:val="26"/>
          <w:szCs w:val="26"/>
          <w:lang w:val="ru-RU" w:eastAsia="it-IT"/>
        </w:rPr>
        <w:t>в своей деловой деятельности</w:t>
      </w:r>
      <w:r w:rsidR="00CC461B">
        <w:rPr>
          <w:rFonts w:ascii="Times New Roman" w:hAnsi="Times New Roman" w:cs="Times New Roman"/>
          <w:iCs/>
          <w:sz w:val="26"/>
          <w:szCs w:val="26"/>
          <w:lang w:val="ru-RU" w:eastAsia="it-IT"/>
        </w:rPr>
        <w:t xml:space="preserve"> </w:t>
      </w:r>
      <w:r w:rsidR="00E25416" w:rsidRPr="005054BD">
        <w:rPr>
          <w:rFonts w:ascii="Times New Roman" w:hAnsi="Times New Roman" w:cs="Times New Roman"/>
          <w:sz w:val="26"/>
          <w:szCs w:val="26"/>
          <w:lang w:val="uz-Cyrl-UZ" w:eastAsia="it-IT"/>
        </w:rPr>
        <w:t>стремится поддерживать высокие стандарты этического</w:t>
      </w:r>
      <w:r w:rsidR="00CC461B">
        <w:rPr>
          <w:rFonts w:ascii="Times New Roman" w:hAnsi="Times New Roman" w:cs="Times New Roman"/>
          <w:sz w:val="26"/>
          <w:szCs w:val="26"/>
          <w:lang w:val="uz-Cyrl-UZ" w:eastAsia="it-IT"/>
        </w:rPr>
        <w:t xml:space="preserve">, честного, </w:t>
      </w:r>
      <w:r w:rsidR="00CC461B">
        <w:rPr>
          <w:rFonts w:ascii="Times New Roman" w:hAnsi="Times New Roman" w:cs="Times New Roman"/>
          <w:sz w:val="26"/>
          <w:szCs w:val="26"/>
          <w:lang w:val="ru-RU" w:eastAsia="it-IT"/>
        </w:rPr>
        <w:t>открытого</w:t>
      </w:r>
      <w:r w:rsidR="00DA3BF9">
        <w:rPr>
          <w:rFonts w:ascii="Times New Roman" w:hAnsi="Times New Roman" w:cs="Times New Roman"/>
          <w:sz w:val="26"/>
          <w:szCs w:val="26"/>
          <w:lang w:val="ru-RU" w:eastAsia="it-IT"/>
        </w:rPr>
        <w:t xml:space="preserve"> </w:t>
      </w:r>
      <w:r w:rsidR="00CC461B">
        <w:rPr>
          <w:rFonts w:ascii="Times New Roman" w:hAnsi="Times New Roman" w:cs="Times New Roman"/>
          <w:sz w:val="26"/>
          <w:szCs w:val="26"/>
          <w:lang w:val="ru-RU" w:eastAsia="it-IT"/>
        </w:rPr>
        <w:t xml:space="preserve">и </w:t>
      </w:r>
      <w:r w:rsidR="00E25416" w:rsidRPr="005054BD">
        <w:rPr>
          <w:rFonts w:ascii="Times New Roman" w:hAnsi="Times New Roman" w:cs="Times New Roman"/>
          <w:sz w:val="26"/>
          <w:szCs w:val="26"/>
          <w:lang w:val="uz-Cyrl-UZ" w:eastAsia="it-IT"/>
        </w:rPr>
        <w:t xml:space="preserve">добросовестного </w:t>
      </w:r>
      <w:r w:rsidR="00CC461B">
        <w:rPr>
          <w:rFonts w:ascii="Times New Roman" w:hAnsi="Times New Roman" w:cs="Times New Roman"/>
          <w:sz w:val="26"/>
          <w:szCs w:val="26"/>
          <w:lang w:val="uz-Cyrl-UZ" w:eastAsia="it-IT"/>
        </w:rPr>
        <w:t xml:space="preserve">делового </w:t>
      </w:r>
      <w:r w:rsidR="00E25416" w:rsidRPr="005054BD">
        <w:rPr>
          <w:rFonts w:ascii="Times New Roman" w:hAnsi="Times New Roman" w:cs="Times New Roman"/>
          <w:sz w:val="26"/>
          <w:szCs w:val="26"/>
          <w:lang w:val="uz-Cyrl-UZ" w:eastAsia="it-IT"/>
        </w:rPr>
        <w:t>поведения</w:t>
      </w:r>
      <w:r w:rsidR="00CC461B">
        <w:rPr>
          <w:rFonts w:ascii="Times New Roman" w:hAnsi="Times New Roman" w:cs="Times New Roman"/>
          <w:sz w:val="26"/>
          <w:szCs w:val="26"/>
          <w:lang w:val="uz-Cyrl-UZ" w:eastAsia="it-IT"/>
        </w:rPr>
        <w:t xml:space="preserve"> сотрудников</w:t>
      </w:r>
      <w:r w:rsidR="00DA3BF9">
        <w:rPr>
          <w:rFonts w:ascii="Times New Roman" w:hAnsi="Times New Roman" w:cs="Times New Roman"/>
          <w:sz w:val="26"/>
          <w:szCs w:val="26"/>
          <w:lang w:val="uz-Cyrl-UZ" w:eastAsia="it-IT"/>
        </w:rPr>
        <w:t>.</w:t>
      </w:r>
      <w:r w:rsidR="00E25416" w:rsidRPr="005054BD">
        <w:rPr>
          <w:rFonts w:ascii="Times New Roman" w:hAnsi="Times New Roman" w:cs="Times New Roman"/>
          <w:sz w:val="26"/>
          <w:szCs w:val="26"/>
          <w:lang w:val="uz-Cyrl-UZ" w:eastAsia="it-IT"/>
        </w:rPr>
        <w:t xml:space="preserve"> </w:t>
      </w:r>
      <w:r w:rsidR="00F453A9">
        <w:rPr>
          <w:rFonts w:ascii="Times New Roman" w:hAnsi="Times New Roman" w:cs="Times New Roman"/>
          <w:iCs/>
          <w:color w:val="000000" w:themeColor="text1"/>
          <w:sz w:val="26"/>
          <w:szCs w:val="26"/>
          <w:lang w:val="uz-Cyrl-UZ"/>
        </w:rPr>
        <w:t xml:space="preserve">Политика по противодействию </w:t>
      </w:r>
      <w:r w:rsidR="00B96354" w:rsidRPr="005054BD">
        <w:rPr>
          <w:rFonts w:ascii="Times New Roman" w:hAnsi="Times New Roman" w:cs="Times New Roman"/>
          <w:iCs/>
          <w:color w:val="000000" w:themeColor="text1"/>
          <w:sz w:val="26"/>
          <w:szCs w:val="26"/>
          <w:lang w:val="uz-Cyrl-UZ"/>
        </w:rPr>
        <w:t>коррупци</w:t>
      </w:r>
      <w:r w:rsidR="00F453A9">
        <w:rPr>
          <w:rFonts w:ascii="Times New Roman" w:hAnsi="Times New Roman" w:cs="Times New Roman"/>
          <w:iCs/>
          <w:color w:val="000000" w:themeColor="text1"/>
          <w:sz w:val="26"/>
          <w:szCs w:val="26"/>
          <w:lang w:val="uz-Cyrl-UZ"/>
        </w:rPr>
        <w:t>и</w:t>
      </w:r>
      <w:r w:rsidR="00CC461B">
        <w:rPr>
          <w:rFonts w:ascii="Times New Roman" w:hAnsi="Times New Roman" w:cs="Times New Roman"/>
          <w:iCs/>
          <w:color w:val="000000" w:themeColor="text1"/>
          <w:sz w:val="26"/>
          <w:szCs w:val="26"/>
          <w:lang w:val="uz-Cyrl-UZ"/>
        </w:rPr>
        <w:t xml:space="preserve"> </w:t>
      </w:r>
      <w:r w:rsidR="00E25416" w:rsidRPr="005054BD">
        <w:rPr>
          <w:rFonts w:ascii="Times New Roman" w:hAnsi="Times New Roman" w:cs="Times New Roman"/>
          <w:sz w:val="26"/>
          <w:szCs w:val="26"/>
          <w:lang w:val="uz-Cyrl-UZ" w:eastAsia="it-IT"/>
        </w:rPr>
        <w:t xml:space="preserve">(далее – «Политика») отражает абсолютную нетерпимость общества к коррупции и определяет нормы защиты репутации и интересов акционеров </w:t>
      </w:r>
      <w:r w:rsidR="00D07E14">
        <w:rPr>
          <w:rFonts w:ascii="Times New Roman" w:hAnsi="Times New Roman" w:cs="Times New Roman"/>
          <w:sz w:val="26"/>
          <w:szCs w:val="26"/>
          <w:lang w:val="uz-Cyrl-UZ" w:eastAsia="it-IT"/>
        </w:rPr>
        <w:t xml:space="preserve">и деловых партнеров </w:t>
      </w:r>
      <w:r w:rsidR="00366AFD">
        <w:rPr>
          <w:rFonts w:ascii="Times New Roman" w:hAnsi="Times New Roman" w:cs="Times New Roman"/>
          <w:sz w:val="26"/>
          <w:szCs w:val="26"/>
          <w:lang w:val="uz-Cyrl-UZ" w:eastAsia="it-IT"/>
        </w:rPr>
        <w:t>О</w:t>
      </w:r>
      <w:r w:rsidR="00E25416" w:rsidRPr="005054BD">
        <w:rPr>
          <w:rFonts w:ascii="Times New Roman" w:hAnsi="Times New Roman" w:cs="Times New Roman"/>
          <w:sz w:val="26"/>
          <w:szCs w:val="26"/>
          <w:lang w:val="uz-Cyrl-UZ" w:eastAsia="it-IT"/>
        </w:rPr>
        <w:t>бщества.</w:t>
      </w:r>
      <w:r w:rsidR="00D07E14">
        <w:rPr>
          <w:rFonts w:ascii="Times New Roman" w:hAnsi="Times New Roman" w:cs="Times New Roman"/>
          <w:sz w:val="26"/>
          <w:szCs w:val="26"/>
          <w:lang w:val="uz-Cyrl-UZ" w:eastAsia="it-IT"/>
        </w:rPr>
        <w:t xml:space="preserve"> Настоящая </w:t>
      </w:r>
      <w:r w:rsidR="00E25416" w:rsidRPr="005054BD">
        <w:rPr>
          <w:rFonts w:ascii="Times New Roman" w:hAnsi="Times New Roman" w:cs="Times New Roman"/>
          <w:sz w:val="26"/>
          <w:szCs w:val="26"/>
          <w:lang w:val="uz-Cyrl-UZ" w:eastAsia="it-IT"/>
        </w:rPr>
        <w:t xml:space="preserve">Политика вступит в силу после утверждения </w:t>
      </w:r>
      <w:r w:rsidR="00F453A9">
        <w:rPr>
          <w:rFonts w:ascii="Times New Roman" w:hAnsi="Times New Roman" w:cs="Times New Roman"/>
          <w:sz w:val="26"/>
          <w:szCs w:val="26"/>
          <w:lang w:val="uz-Cyrl-UZ" w:eastAsia="it-IT"/>
        </w:rPr>
        <w:t xml:space="preserve">Решением </w:t>
      </w:r>
      <w:r w:rsidR="00E25416" w:rsidRPr="005054BD">
        <w:rPr>
          <w:rFonts w:ascii="Times New Roman" w:hAnsi="Times New Roman" w:cs="Times New Roman"/>
          <w:sz w:val="26"/>
          <w:szCs w:val="26"/>
          <w:lang w:val="uz-Cyrl-UZ" w:eastAsia="it-IT"/>
        </w:rPr>
        <w:t>Наблюдательн</w:t>
      </w:r>
      <w:r w:rsidR="00F453A9">
        <w:rPr>
          <w:rFonts w:ascii="Times New Roman" w:hAnsi="Times New Roman" w:cs="Times New Roman"/>
          <w:sz w:val="26"/>
          <w:szCs w:val="26"/>
          <w:lang w:val="uz-Cyrl-UZ" w:eastAsia="it-IT"/>
        </w:rPr>
        <w:t>ого</w:t>
      </w:r>
      <w:r w:rsidR="00E25416" w:rsidRPr="005054BD">
        <w:rPr>
          <w:rFonts w:ascii="Times New Roman" w:hAnsi="Times New Roman" w:cs="Times New Roman"/>
          <w:sz w:val="26"/>
          <w:szCs w:val="26"/>
          <w:lang w:val="uz-Cyrl-UZ" w:eastAsia="it-IT"/>
        </w:rPr>
        <w:t xml:space="preserve"> совет</w:t>
      </w:r>
      <w:r w:rsidR="00F453A9">
        <w:rPr>
          <w:rFonts w:ascii="Times New Roman" w:hAnsi="Times New Roman" w:cs="Times New Roman"/>
          <w:sz w:val="26"/>
          <w:szCs w:val="26"/>
          <w:lang w:val="uz-Cyrl-UZ" w:eastAsia="it-IT"/>
        </w:rPr>
        <w:t>а</w:t>
      </w:r>
      <w:r w:rsidR="00E25416" w:rsidRPr="005054BD">
        <w:rPr>
          <w:rFonts w:ascii="Times New Roman" w:hAnsi="Times New Roman" w:cs="Times New Roman"/>
          <w:sz w:val="26"/>
          <w:szCs w:val="26"/>
          <w:lang w:val="uz-Cyrl-UZ" w:eastAsia="it-IT"/>
        </w:rPr>
        <w:t xml:space="preserve"> </w:t>
      </w:r>
      <w:r w:rsidR="00F453A9">
        <w:rPr>
          <w:rFonts w:ascii="Times New Roman" w:hAnsi="Times New Roman" w:cs="Times New Roman"/>
          <w:sz w:val="26"/>
          <w:szCs w:val="26"/>
          <w:lang w:val="uz-Cyrl-UZ" w:eastAsia="it-IT"/>
        </w:rPr>
        <w:t>О</w:t>
      </w:r>
      <w:r w:rsidR="00E25416" w:rsidRPr="005054BD">
        <w:rPr>
          <w:rFonts w:ascii="Times New Roman" w:hAnsi="Times New Roman" w:cs="Times New Roman"/>
          <w:sz w:val="26"/>
          <w:szCs w:val="26"/>
          <w:lang w:val="uz-Cyrl-UZ" w:eastAsia="it-IT"/>
        </w:rPr>
        <w:t>бщества.</w:t>
      </w:r>
    </w:p>
    <w:p w14:paraId="5F45534D" w14:textId="48FFD39C" w:rsidR="00991754" w:rsidRPr="005054BD" w:rsidRDefault="004A61AE" w:rsidP="009B51D6">
      <w:pPr>
        <w:pStyle w:val="Chartnote"/>
        <w:numPr>
          <w:ilvl w:val="0"/>
          <w:numId w:val="18"/>
        </w:numPr>
        <w:tabs>
          <w:tab w:val="left" w:pos="993"/>
        </w:tabs>
        <w:jc w:val="center"/>
        <w:rPr>
          <w:rFonts w:ascii="Times New Roman" w:hAnsi="Times New Roman" w:cs="Times New Roman"/>
          <w:b/>
          <w:sz w:val="26"/>
          <w:szCs w:val="26"/>
          <w:lang w:val="uz-Cyrl-UZ"/>
        </w:rPr>
      </w:pPr>
      <w:bookmarkStart w:id="1" w:name="_Toc72262654"/>
      <w:bookmarkStart w:id="2" w:name="_Toc83977320"/>
      <w:r w:rsidRPr="005054BD">
        <w:rPr>
          <w:rFonts w:ascii="Times New Roman" w:hAnsi="Times New Roman" w:cs="Times New Roman"/>
          <w:b/>
          <w:sz w:val="26"/>
          <w:szCs w:val="26"/>
          <w:lang w:val="uz-Cyrl-UZ"/>
        </w:rPr>
        <w:t>Цель политики</w:t>
      </w:r>
      <w:bookmarkEnd w:id="1"/>
      <w:bookmarkEnd w:id="2"/>
      <w:r w:rsidR="00DA3BF9">
        <w:rPr>
          <w:rFonts w:ascii="Times New Roman" w:hAnsi="Times New Roman" w:cs="Times New Roman"/>
          <w:b/>
          <w:sz w:val="26"/>
          <w:szCs w:val="26"/>
          <w:lang w:val="uz-Cyrl-UZ"/>
        </w:rPr>
        <w:t>.</w:t>
      </w:r>
    </w:p>
    <w:p w14:paraId="019992C2" w14:textId="5DC585D3" w:rsidR="00991754" w:rsidRPr="005054BD" w:rsidRDefault="00CA5305" w:rsidP="009B51D6">
      <w:pPr>
        <w:pStyle w:val="a"/>
        <w:numPr>
          <w:ilvl w:val="2"/>
          <w:numId w:val="19"/>
        </w:numPr>
        <w:tabs>
          <w:tab w:val="left" w:pos="993"/>
        </w:tabs>
        <w:spacing w:before="240" w:after="240"/>
        <w:ind w:left="0" w:firstLine="567"/>
        <w:rPr>
          <w:rFonts w:ascii="Times New Roman" w:hAnsi="Times New Roman" w:cs="Times New Roman"/>
          <w:iCs/>
          <w:sz w:val="26"/>
          <w:szCs w:val="26"/>
          <w:lang w:val="uz-Cyrl-UZ" w:eastAsia="it-IT"/>
        </w:rPr>
      </w:pPr>
      <w:r w:rsidRPr="005054BD">
        <w:rPr>
          <w:rFonts w:ascii="Times New Roman" w:hAnsi="Times New Roman" w:cs="Times New Roman"/>
          <w:iCs/>
          <w:sz w:val="26"/>
          <w:szCs w:val="26"/>
          <w:lang w:val="uz-Cyrl-UZ" w:eastAsia="it-IT"/>
        </w:rPr>
        <w:t xml:space="preserve">Целью настоящей Политики является разъяснение того, что коррупция в любой форме и при любых обстоятельствах запрещена. Политика определяет принципы и правила, которым </w:t>
      </w:r>
      <w:r w:rsidR="00D07E14">
        <w:rPr>
          <w:rFonts w:ascii="Times New Roman" w:hAnsi="Times New Roman" w:cs="Times New Roman"/>
          <w:iCs/>
          <w:sz w:val="26"/>
          <w:szCs w:val="26"/>
          <w:lang w:val="uz-Cyrl-UZ" w:eastAsia="it-IT"/>
        </w:rPr>
        <w:t>обязаны</w:t>
      </w:r>
      <w:r w:rsidRPr="005054BD">
        <w:rPr>
          <w:rFonts w:ascii="Times New Roman" w:hAnsi="Times New Roman" w:cs="Times New Roman"/>
          <w:iCs/>
          <w:sz w:val="26"/>
          <w:szCs w:val="26"/>
          <w:lang w:val="uz-Cyrl-UZ" w:eastAsia="it-IT"/>
        </w:rPr>
        <w:t xml:space="preserve"> следовать все </w:t>
      </w:r>
      <w:r w:rsidR="00526EAC">
        <w:rPr>
          <w:rFonts w:ascii="Times New Roman" w:hAnsi="Times New Roman" w:cs="Times New Roman"/>
          <w:iCs/>
          <w:sz w:val="26"/>
          <w:szCs w:val="26"/>
          <w:lang w:val="uz-Cyrl-UZ" w:eastAsia="it-IT"/>
        </w:rPr>
        <w:t>сотруд</w:t>
      </w:r>
      <w:r w:rsidRPr="005054BD">
        <w:rPr>
          <w:rFonts w:ascii="Times New Roman" w:hAnsi="Times New Roman" w:cs="Times New Roman"/>
          <w:iCs/>
          <w:sz w:val="26"/>
          <w:szCs w:val="26"/>
          <w:lang w:val="uz-Cyrl-UZ" w:eastAsia="it-IT"/>
        </w:rPr>
        <w:t xml:space="preserve">ники </w:t>
      </w:r>
      <w:r w:rsidR="00366AFD">
        <w:rPr>
          <w:rFonts w:ascii="Times New Roman" w:hAnsi="Times New Roman" w:cs="Times New Roman"/>
          <w:iCs/>
          <w:sz w:val="26"/>
          <w:szCs w:val="26"/>
          <w:lang w:val="uz-Cyrl-UZ" w:eastAsia="it-IT"/>
        </w:rPr>
        <w:t>Общества</w:t>
      </w:r>
      <w:r w:rsidRPr="005054BD">
        <w:rPr>
          <w:rFonts w:ascii="Times New Roman" w:hAnsi="Times New Roman" w:cs="Times New Roman"/>
          <w:iCs/>
          <w:sz w:val="26"/>
          <w:szCs w:val="26"/>
          <w:lang w:val="uz-Cyrl-UZ" w:eastAsia="it-IT"/>
        </w:rPr>
        <w:t xml:space="preserve"> и деловые партнеры, указанные в настоящей политике, а также подходы к реализации этих правил. При этом Политика учитывает не только интересы общества, но и ожидания его заинтересованных сторон, в том числе сотрудников, клиентов, акционеров, поставщиков, деловых партнеров, местных сообществ</w:t>
      </w:r>
      <w:r w:rsidR="00526EAC">
        <w:rPr>
          <w:rFonts w:ascii="Times New Roman" w:hAnsi="Times New Roman" w:cs="Times New Roman"/>
          <w:iCs/>
          <w:sz w:val="26"/>
          <w:szCs w:val="26"/>
          <w:lang w:val="uz-Cyrl-UZ" w:eastAsia="it-IT"/>
        </w:rPr>
        <w:t>.</w:t>
      </w:r>
    </w:p>
    <w:p w14:paraId="7B9FD186" w14:textId="47CF8B76" w:rsidR="00991754" w:rsidRPr="005054BD" w:rsidRDefault="002F2646" w:rsidP="009B51D6">
      <w:pPr>
        <w:pStyle w:val="Chartnote"/>
        <w:numPr>
          <w:ilvl w:val="0"/>
          <w:numId w:val="18"/>
        </w:numPr>
        <w:tabs>
          <w:tab w:val="left" w:pos="993"/>
        </w:tabs>
        <w:jc w:val="center"/>
        <w:rPr>
          <w:rFonts w:ascii="Times New Roman" w:hAnsi="Times New Roman" w:cs="Times New Roman"/>
          <w:b/>
          <w:sz w:val="26"/>
          <w:szCs w:val="26"/>
          <w:lang w:val="uz-Cyrl-UZ"/>
        </w:rPr>
      </w:pPr>
      <w:r w:rsidRPr="005054BD">
        <w:rPr>
          <w:rFonts w:ascii="Times New Roman" w:hAnsi="Times New Roman" w:cs="Times New Roman"/>
          <w:b/>
          <w:sz w:val="26"/>
          <w:szCs w:val="26"/>
          <w:lang w:val="uz-Cyrl-UZ"/>
        </w:rPr>
        <w:t xml:space="preserve">Применение и </w:t>
      </w:r>
      <w:r w:rsidR="004A1733">
        <w:rPr>
          <w:rFonts w:ascii="Times New Roman" w:hAnsi="Times New Roman" w:cs="Times New Roman"/>
          <w:b/>
          <w:sz w:val="26"/>
          <w:szCs w:val="26"/>
          <w:lang w:val="uz-Cyrl-UZ"/>
        </w:rPr>
        <w:t>сфер</w:t>
      </w:r>
      <w:r w:rsidR="006B7754">
        <w:rPr>
          <w:rFonts w:ascii="Times New Roman" w:hAnsi="Times New Roman" w:cs="Times New Roman"/>
          <w:b/>
          <w:sz w:val="26"/>
          <w:szCs w:val="26"/>
          <w:lang w:val="uz-Cyrl-UZ"/>
        </w:rPr>
        <w:t>ы</w:t>
      </w:r>
      <w:r w:rsidRPr="005054BD">
        <w:rPr>
          <w:rFonts w:ascii="Times New Roman" w:hAnsi="Times New Roman" w:cs="Times New Roman"/>
          <w:b/>
          <w:sz w:val="26"/>
          <w:szCs w:val="26"/>
          <w:lang w:val="uz-Cyrl-UZ"/>
        </w:rPr>
        <w:t xml:space="preserve"> применения</w:t>
      </w:r>
      <w:r w:rsidR="00526EAC">
        <w:rPr>
          <w:rFonts w:ascii="Times New Roman" w:hAnsi="Times New Roman" w:cs="Times New Roman"/>
          <w:b/>
          <w:sz w:val="26"/>
          <w:szCs w:val="26"/>
          <w:lang w:val="uz-Cyrl-UZ"/>
        </w:rPr>
        <w:t>.</w:t>
      </w:r>
    </w:p>
    <w:p w14:paraId="3D35F299" w14:textId="6FBB4F53" w:rsidR="00991754" w:rsidRPr="005054BD" w:rsidRDefault="00D840BD" w:rsidP="009B51D6">
      <w:pPr>
        <w:pStyle w:val="a"/>
        <w:numPr>
          <w:ilvl w:val="2"/>
          <w:numId w:val="19"/>
        </w:numPr>
        <w:tabs>
          <w:tab w:val="left" w:pos="993"/>
        </w:tabs>
        <w:spacing w:before="240" w:after="240"/>
        <w:ind w:left="0" w:firstLine="567"/>
        <w:rPr>
          <w:rFonts w:ascii="Times New Roman" w:hAnsi="Times New Roman" w:cs="Times New Roman"/>
          <w:iCs/>
          <w:sz w:val="26"/>
          <w:szCs w:val="26"/>
          <w:lang w:val="uz-Cyrl-UZ" w:eastAsia="it-IT"/>
        </w:rPr>
      </w:pPr>
      <w:r w:rsidRPr="005054BD">
        <w:rPr>
          <w:rFonts w:ascii="Times New Roman" w:hAnsi="Times New Roman" w:cs="Times New Roman"/>
          <w:iCs/>
          <w:sz w:val="26"/>
          <w:szCs w:val="26"/>
          <w:lang w:val="uz-Cyrl-UZ" w:eastAsia="it-IT"/>
        </w:rPr>
        <w:t xml:space="preserve">Настоящая Политика распространяется на всех сотрудников и высшее руководство </w:t>
      </w:r>
      <w:r w:rsidR="00E30F1E">
        <w:rPr>
          <w:rFonts w:ascii="Times New Roman" w:hAnsi="Times New Roman" w:cs="Times New Roman"/>
          <w:iCs/>
          <w:sz w:val="26"/>
          <w:szCs w:val="26"/>
          <w:lang w:val="uz-Cyrl-UZ" w:eastAsia="it-IT"/>
        </w:rPr>
        <w:t>Общества</w:t>
      </w:r>
      <w:r w:rsidRPr="005054BD">
        <w:rPr>
          <w:rFonts w:ascii="Times New Roman" w:hAnsi="Times New Roman" w:cs="Times New Roman"/>
          <w:iCs/>
          <w:sz w:val="26"/>
          <w:szCs w:val="26"/>
          <w:lang w:val="uz-Cyrl-UZ" w:eastAsia="it-IT"/>
        </w:rPr>
        <w:t xml:space="preserve">, а также на </w:t>
      </w:r>
      <w:r w:rsidR="00C3620D" w:rsidRPr="00C3620D">
        <w:rPr>
          <w:rFonts w:ascii="Times New Roman" w:hAnsi="Times New Roman" w:cs="Times New Roman"/>
          <w:iCs/>
          <w:sz w:val="26"/>
          <w:szCs w:val="26"/>
          <w:lang w:val="ru-RU" w:eastAsia="it-IT"/>
        </w:rPr>
        <w:t>“</w:t>
      </w:r>
      <w:r w:rsidRPr="005054BD">
        <w:rPr>
          <w:rFonts w:ascii="Times New Roman" w:hAnsi="Times New Roman" w:cs="Times New Roman"/>
          <w:iCs/>
          <w:sz w:val="26"/>
          <w:szCs w:val="26"/>
          <w:lang w:val="uz-Cyrl-UZ" w:eastAsia="it-IT"/>
        </w:rPr>
        <w:t>близких родственников</w:t>
      </w:r>
      <w:r w:rsidR="00C3620D" w:rsidRPr="00C3620D">
        <w:rPr>
          <w:rFonts w:ascii="Times New Roman" w:hAnsi="Times New Roman" w:cs="Times New Roman"/>
          <w:iCs/>
          <w:sz w:val="26"/>
          <w:szCs w:val="26"/>
          <w:lang w:val="ru-RU" w:eastAsia="it-IT"/>
        </w:rPr>
        <w:t>”</w:t>
      </w:r>
      <w:r w:rsidRPr="005054BD">
        <w:rPr>
          <w:rFonts w:ascii="Times New Roman" w:hAnsi="Times New Roman" w:cs="Times New Roman"/>
          <w:iCs/>
          <w:sz w:val="26"/>
          <w:szCs w:val="26"/>
          <w:lang w:val="uz-Cyrl-UZ" w:eastAsia="it-IT"/>
        </w:rPr>
        <w:t xml:space="preserve"> </w:t>
      </w:r>
      <w:r w:rsidR="00E30F1E">
        <w:rPr>
          <w:rFonts w:ascii="Times New Roman" w:hAnsi="Times New Roman" w:cs="Times New Roman"/>
          <w:iCs/>
          <w:sz w:val="26"/>
          <w:szCs w:val="26"/>
          <w:lang w:val="uz-Cyrl-UZ" w:eastAsia="it-IT"/>
        </w:rPr>
        <w:t>по</w:t>
      </w:r>
      <w:r w:rsidRPr="005054BD">
        <w:rPr>
          <w:rFonts w:ascii="Times New Roman" w:hAnsi="Times New Roman" w:cs="Times New Roman"/>
          <w:iCs/>
          <w:sz w:val="26"/>
          <w:szCs w:val="26"/>
          <w:lang w:val="uz-Cyrl-UZ" w:eastAsia="it-IT"/>
        </w:rPr>
        <w:t xml:space="preserve"> определен</w:t>
      </w:r>
      <w:r w:rsidR="004B181A">
        <w:rPr>
          <w:rFonts w:ascii="Times New Roman" w:hAnsi="Times New Roman" w:cs="Times New Roman"/>
          <w:iCs/>
          <w:sz w:val="26"/>
          <w:szCs w:val="26"/>
          <w:lang w:val="uz-Cyrl-UZ" w:eastAsia="it-IT"/>
        </w:rPr>
        <w:t>ию</w:t>
      </w:r>
      <w:r w:rsidRPr="005054BD">
        <w:rPr>
          <w:rFonts w:ascii="Times New Roman" w:hAnsi="Times New Roman" w:cs="Times New Roman"/>
          <w:iCs/>
          <w:sz w:val="26"/>
          <w:szCs w:val="26"/>
          <w:lang w:val="uz-Cyrl-UZ" w:eastAsia="it-IT"/>
        </w:rPr>
        <w:t xml:space="preserve"> в </w:t>
      </w:r>
      <w:r w:rsidR="00C3620D" w:rsidRPr="00C3620D">
        <w:rPr>
          <w:rFonts w:ascii="Times New Roman" w:hAnsi="Times New Roman" w:cs="Times New Roman"/>
          <w:iCs/>
          <w:sz w:val="26"/>
          <w:szCs w:val="26"/>
          <w:lang w:val="ru-RU" w:eastAsia="it-IT"/>
        </w:rPr>
        <w:t>“</w:t>
      </w:r>
      <w:r w:rsidRPr="005054BD">
        <w:rPr>
          <w:rFonts w:ascii="Times New Roman" w:hAnsi="Times New Roman" w:cs="Times New Roman"/>
          <w:iCs/>
          <w:sz w:val="26"/>
          <w:szCs w:val="26"/>
          <w:lang w:val="uz-Cyrl-UZ" w:eastAsia="it-IT"/>
        </w:rPr>
        <w:t>Политике управления конфликт</w:t>
      </w:r>
      <w:r w:rsidR="00E30F1E">
        <w:rPr>
          <w:rFonts w:ascii="Times New Roman" w:hAnsi="Times New Roman" w:cs="Times New Roman"/>
          <w:iCs/>
          <w:sz w:val="26"/>
          <w:szCs w:val="26"/>
          <w:lang w:val="uz-Cyrl-UZ" w:eastAsia="it-IT"/>
        </w:rPr>
        <w:t>а</w:t>
      </w:r>
      <w:r w:rsidRPr="005054BD">
        <w:rPr>
          <w:rFonts w:ascii="Times New Roman" w:hAnsi="Times New Roman" w:cs="Times New Roman"/>
          <w:iCs/>
          <w:sz w:val="26"/>
          <w:szCs w:val="26"/>
          <w:lang w:val="uz-Cyrl-UZ" w:eastAsia="it-IT"/>
        </w:rPr>
        <w:t>м</w:t>
      </w:r>
      <w:r w:rsidR="00E30F1E">
        <w:rPr>
          <w:rFonts w:ascii="Times New Roman" w:hAnsi="Times New Roman" w:cs="Times New Roman"/>
          <w:iCs/>
          <w:sz w:val="26"/>
          <w:szCs w:val="26"/>
          <w:lang w:val="uz-Cyrl-UZ" w:eastAsia="it-IT"/>
        </w:rPr>
        <w:t>и</w:t>
      </w:r>
      <w:r w:rsidRPr="005054BD">
        <w:rPr>
          <w:rFonts w:ascii="Times New Roman" w:hAnsi="Times New Roman" w:cs="Times New Roman"/>
          <w:iCs/>
          <w:sz w:val="26"/>
          <w:szCs w:val="26"/>
          <w:lang w:val="uz-Cyrl-UZ" w:eastAsia="it-IT"/>
        </w:rPr>
        <w:t xml:space="preserve"> интересов</w:t>
      </w:r>
      <w:r w:rsidR="00C3620D" w:rsidRPr="00C3620D">
        <w:rPr>
          <w:rFonts w:ascii="Times New Roman" w:hAnsi="Times New Roman" w:cs="Times New Roman"/>
          <w:iCs/>
          <w:sz w:val="26"/>
          <w:szCs w:val="26"/>
          <w:lang w:val="ru-RU" w:eastAsia="it-IT"/>
        </w:rPr>
        <w:t>”</w:t>
      </w:r>
      <w:r w:rsidRPr="005054BD">
        <w:rPr>
          <w:rFonts w:ascii="Times New Roman" w:hAnsi="Times New Roman" w:cs="Times New Roman"/>
          <w:iCs/>
          <w:sz w:val="26"/>
          <w:szCs w:val="26"/>
          <w:lang w:val="uz-Cyrl-UZ" w:eastAsia="it-IT"/>
        </w:rPr>
        <w:t>.</w:t>
      </w:r>
    </w:p>
    <w:p w14:paraId="59A8B2C5" w14:textId="3CA1AC4D" w:rsidR="00991754" w:rsidRPr="005054BD" w:rsidRDefault="004A1733" w:rsidP="009B51D6">
      <w:pPr>
        <w:pStyle w:val="a"/>
        <w:numPr>
          <w:ilvl w:val="2"/>
          <w:numId w:val="19"/>
        </w:numPr>
        <w:tabs>
          <w:tab w:val="left" w:pos="993"/>
        </w:tabs>
        <w:spacing w:before="240" w:after="240"/>
        <w:ind w:left="0" w:firstLine="567"/>
        <w:rPr>
          <w:rFonts w:ascii="Times New Roman" w:hAnsi="Times New Roman" w:cs="Times New Roman"/>
          <w:iCs/>
          <w:sz w:val="26"/>
          <w:szCs w:val="26"/>
          <w:lang w:val="uz-Cyrl-UZ" w:eastAsia="it-IT"/>
        </w:rPr>
      </w:pPr>
      <w:r>
        <w:rPr>
          <w:rFonts w:ascii="Times New Roman" w:hAnsi="Times New Roman" w:cs="Times New Roman"/>
          <w:iCs/>
          <w:sz w:val="26"/>
          <w:szCs w:val="26"/>
          <w:lang w:val="uz-Cyrl-UZ" w:eastAsia="it-IT"/>
        </w:rPr>
        <w:t>П</w:t>
      </w:r>
      <w:r w:rsidR="002F2646" w:rsidRPr="005054BD">
        <w:rPr>
          <w:rFonts w:ascii="Times New Roman" w:hAnsi="Times New Roman" w:cs="Times New Roman"/>
          <w:iCs/>
          <w:sz w:val="26"/>
          <w:szCs w:val="26"/>
          <w:lang w:val="uz-Cyrl-UZ" w:eastAsia="it-IT"/>
        </w:rPr>
        <w:t xml:space="preserve">оставщики, подрядчики, агенты и т. д. </w:t>
      </w:r>
      <w:r w:rsidR="00575F5B" w:rsidRPr="005054BD">
        <w:rPr>
          <w:rFonts w:ascii="Times New Roman" w:hAnsi="Times New Roman" w:cs="Times New Roman"/>
          <w:iCs/>
          <w:sz w:val="26"/>
          <w:szCs w:val="26"/>
          <w:lang w:val="uz-Cyrl-UZ" w:eastAsia="it-IT"/>
        </w:rPr>
        <w:t>Обществ</w:t>
      </w:r>
      <w:r w:rsidR="00575F5B">
        <w:rPr>
          <w:rFonts w:ascii="Times New Roman" w:hAnsi="Times New Roman" w:cs="Times New Roman"/>
          <w:iCs/>
          <w:sz w:val="26"/>
          <w:szCs w:val="26"/>
          <w:lang w:val="uz-Cyrl-UZ" w:eastAsia="it-IT"/>
        </w:rPr>
        <w:t>а при</w:t>
      </w:r>
      <w:r w:rsidR="00575F5B" w:rsidRPr="005054BD">
        <w:rPr>
          <w:rFonts w:ascii="Times New Roman" w:hAnsi="Times New Roman" w:cs="Times New Roman"/>
          <w:iCs/>
          <w:sz w:val="26"/>
          <w:szCs w:val="26"/>
          <w:lang w:val="uz-Cyrl-UZ" w:eastAsia="it-IT"/>
        </w:rPr>
        <w:t xml:space="preserve"> </w:t>
      </w:r>
      <w:r w:rsidR="002F2646" w:rsidRPr="005054BD">
        <w:rPr>
          <w:rFonts w:ascii="Times New Roman" w:hAnsi="Times New Roman" w:cs="Times New Roman"/>
          <w:iCs/>
          <w:sz w:val="26"/>
          <w:szCs w:val="26"/>
          <w:lang w:val="uz-Cyrl-UZ" w:eastAsia="it-IT"/>
        </w:rPr>
        <w:t>взаимодейств</w:t>
      </w:r>
      <w:r w:rsidR="00575F5B">
        <w:rPr>
          <w:rFonts w:ascii="Times New Roman" w:hAnsi="Times New Roman" w:cs="Times New Roman"/>
          <w:iCs/>
          <w:sz w:val="26"/>
          <w:szCs w:val="26"/>
          <w:lang w:val="uz-Cyrl-UZ" w:eastAsia="it-IT"/>
        </w:rPr>
        <w:t>ии</w:t>
      </w:r>
      <w:r w:rsidR="002F2646" w:rsidRPr="005054BD">
        <w:rPr>
          <w:rFonts w:ascii="Times New Roman" w:hAnsi="Times New Roman" w:cs="Times New Roman"/>
          <w:iCs/>
          <w:sz w:val="26"/>
          <w:szCs w:val="26"/>
          <w:lang w:val="uz-Cyrl-UZ" w:eastAsia="it-IT"/>
        </w:rPr>
        <w:t xml:space="preserve"> с различными деловыми партнерами,  </w:t>
      </w:r>
      <w:r w:rsidR="00575F5B">
        <w:rPr>
          <w:rFonts w:ascii="Times New Roman" w:hAnsi="Times New Roman" w:cs="Times New Roman"/>
          <w:iCs/>
          <w:sz w:val="26"/>
          <w:szCs w:val="26"/>
          <w:lang w:val="uz-Cyrl-UZ" w:eastAsia="it-IT"/>
        </w:rPr>
        <w:t xml:space="preserve">обязаны </w:t>
      </w:r>
      <w:r w:rsidR="002F2646" w:rsidRPr="005054BD">
        <w:rPr>
          <w:rFonts w:ascii="Times New Roman" w:hAnsi="Times New Roman" w:cs="Times New Roman"/>
          <w:iCs/>
          <w:sz w:val="26"/>
          <w:szCs w:val="26"/>
          <w:lang w:val="uz-Cyrl-UZ" w:eastAsia="it-IT"/>
        </w:rPr>
        <w:t>призыват</w:t>
      </w:r>
      <w:r w:rsidR="00575F5B">
        <w:rPr>
          <w:rFonts w:ascii="Times New Roman" w:hAnsi="Times New Roman" w:cs="Times New Roman"/>
          <w:iCs/>
          <w:sz w:val="26"/>
          <w:szCs w:val="26"/>
          <w:lang w:val="uz-Cyrl-UZ" w:eastAsia="it-IT"/>
        </w:rPr>
        <w:t>ь</w:t>
      </w:r>
      <w:r w:rsidR="002F2646" w:rsidRPr="005054BD">
        <w:rPr>
          <w:rFonts w:ascii="Times New Roman" w:hAnsi="Times New Roman" w:cs="Times New Roman"/>
          <w:iCs/>
          <w:sz w:val="26"/>
          <w:szCs w:val="26"/>
          <w:lang w:val="uz-Cyrl-UZ" w:eastAsia="it-IT"/>
        </w:rPr>
        <w:t xml:space="preserve"> своих деловых партнеров </w:t>
      </w:r>
      <w:r w:rsidR="00575F5B">
        <w:rPr>
          <w:rFonts w:ascii="Times New Roman" w:hAnsi="Times New Roman" w:cs="Times New Roman"/>
          <w:iCs/>
          <w:sz w:val="26"/>
          <w:szCs w:val="26"/>
          <w:lang w:val="uz-Cyrl-UZ" w:eastAsia="it-IT"/>
        </w:rPr>
        <w:t>соответствовать</w:t>
      </w:r>
      <w:r w:rsidR="002F2646" w:rsidRPr="005054BD">
        <w:rPr>
          <w:rFonts w:ascii="Times New Roman" w:hAnsi="Times New Roman" w:cs="Times New Roman"/>
          <w:iCs/>
          <w:sz w:val="26"/>
          <w:szCs w:val="26"/>
          <w:lang w:val="uz-Cyrl-UZ" w:eastAsia="it-IT"/>
        </w:rPr>
        <w:t xml:space="preserve"> этически</w:t>
      </w:r>
      <w:r w:rsidR="00575F5B">
        <w:rPr>
          <w:rFonts w:ascii="Times New Roman" w:hAnsi="Times New Roman" w:cs="Times New Roman"/>
          <w:iCs/>
          <w:sz w:val="26"/>
          <w:szCs w:val="26"/>
          <w:lang w:val="uz-Cyrl-UZ" w:eastAsia="it-IT"/>
        </w:rPr>
        <w:t>м</w:t>
      </w:r>
      <w:r w:rsidR="002F2646" w:rsidRPr="005054BD">
        <w:rPr>
          <w:rFonts w:ascii="Times New Roman" w:hAnsi="Times New Roman" w:cs="Times New Roman"/>
          <w:iCs/>
          <w:sz w:val="26"/>
          <w:szCs w:val="26"/>
          <w:lang w:val="uz-Cyrl-UZ" w:eastAsia="it-IT"/>
        </w:rPr>
        <w:t xml:space="preserve"> стандарта</w:t>
      </w:r>
      <w:r w:rsidR="00575F5B">
        <w:rPr>
          <w:rFonts w:ascii="Times New Roman" w:hAnsi="Times New Roman" w:cs="Times New Roman"/>
          <w:iCs/>
          <w:sz w:val="26"/>
          <w:szCs w:val="26"/>
          <w:lang w:val="uz-Cyrl-UZ" w:eastAsia="it-IT"/>
        </w:rPr>
        <w:t>м</w:t>
      </w:r>
      <w:r w:rsidR="002F2646" w:rsidRPr="005054BD">
        <w:rPr>
          <w:rFonts w:ascii="Times New Roman" w:hAnsi="Times New Roman" w:cs="Times New Roman"/>
          <w:iCs/>
          <w:sz w:val="26"/>
          <w:szCs w:val="26"/>
          <w:lang w:val="uz-Cyrl-UZ" w:eastAsia="it-IT"/>
        </w:rPr>
        <w:t xml:space="preserve"> </w:t>
      </w:r>
      <w:r w:rsidR="00575F5B">
        <w:rPr>
          <w:rFonts w:ascii="Times New Roman" w:hAnsi="Times New Roman" w:cs="Times New Roman"/>
          <w:iCs/>
          <w:sz w:val="26"/>
          <w:szCs w:val="26"/>
          <w:lang w:val="uz-Cyrl-UZ" w:eastAsia="it-IT"/>
        </w:rPr>
        <w:t xml:space="preserve">и нормам этики </w:t>
      </w:r>
      <w:r w:rsidR="002F2646" w:rsidRPr="005054BD">
        <w:rPr>
          <w:rFonts w:ascii="Times New Roman" w:hAnsi="Times New Roman" w:cs="Times New Roman"/>
          <w:iCs/>
          <w:sz w:val="26"/>
          <w:szCs w:val="26"/>
          <w:lang w:val="uz-Cyrl-UZ" w:eastAsia="it-IT"/>
        </w:rPr>
        <w:t>Общества. Общество при</w:t>
      </w:r>
      <w:r w:rsidR="00575F5B">
        <w:rPr>
          <w:rFonts w:ascii="Times New Roman" w:hAnsi="Times New Roman" w:cs="Times New Roman"/>
          <w:iCs/>
          <w:sz w:val="26"/>
          <w:szCs w:val="26"/>
          <w:lang w:val="uz-Cyrl-UZ" w:eastAsia="it-IT"/>
        </w:rPr>
        <w:t>зывает</w:t>
      </w:r>
      <w:r w:rsidR="002F2646" w:rsidRPr="005054BD">
        <w:rPr>
          <w:rFonts w:ascii="Times New Roman" w:hAnsi="Times New Roman" w:cs="Times New Roman"/>
          <w:iCs/>
          <w:sz w:val="26"/>
          <w:szCs w:val="26"/>
          <w:lang w:val="uz-Cyrl-UZ" w:eastAsia="it-IT"/>
        </w:rPr>
        <w:t xml:space="preserve"> всех </w:t>
      </w:r>
      <w:r w:rsidR="00575F5B">
        <w:rPr>
          <w:rFonts w:ascii="Times New Roman" w:hAnsi="Times New Roman" w:cs="Times New Roman"/>
          <w:iCs/>
          <w:sz w:val="26"/>
          <w:szCs w:val="26"/>
          <w:lang w:val="uz-Cyrl-UZ" w:eastAsia="it-IT"/>
        </w:rPr>
        <w:t xml:space="preserve">сотрудников, акционеров, клиентов, поставщиков и </w:t>
      </w:r>
      <w:r w:rsidR="002F2646" w:rsidRPr="005054BD">
        <w:rPr>
          <w:rFonts w:ascii="Times New Roman" w:hAnsi="Times New Roman" w:cs="Times New Roman"/>
          <w:iCs/>
          <w:sz w:val="26"/>
          <w:szCs w:val="26"/>
          <w:lang w:val="uz-Cyrl-UZ" w:eastAsia="it-IT"/>
        </w:rPr>
        <w:t xml:space="preserve">деловых партнеров придерживаться одних и тех же </w:t>
      </w:r>
      <w:r w:rsidR="00575F5B">
        <w:rPr>
          <w:rFonts w:ascii="Times New Roman" w:hAnsi="Times New Roman" w:cs="Times New Roman"/>
          <w:iCs/>
          <w:sz w:val="26"/>
          <w:szCs w:val="26"/>
          <w:lang w:val="uz-Cyrl-UZ" w:eastAsia="it-IT"/>
        </w:rPr>
        <w:t xml:space="preserve">моральных и </w:t>
      </w:r>
      <w:r w:rsidR="002F2646" w:rsidRPr="005054BD">
        <w:rPr>
          <w:rFonts w:ascii="Times New Roman" w:hAnsi="Times New Roman" w:cs="Times New Roman"/>
          <w:iCs/>
          <w:sz w:val="26"/>
          <w:szCs w:val="26"/>
          <w:lang w:val="uz-Cyrl-UZ" w:eastAsia="it-IT"/>
        </w:rPr>
        <w:t>этических принципов</w:t>
      </w:r>
      <w:r w:rsidR="00575F5B">
        <w:rPr>
          <w:rFonts w:ascii="Times New Roman" w:hAnsi="Times New Roman" w:cs="Times New Roman"/>
          <w:iCs/>
          <w:sz w:val="26"/>
          <w:szCs w:val="26"/>
          <w:lang w:val="uz-Cyrl-UZ" w:eastAsia="it-IT"/>
        </w:rPr>
        <w:t xml:space="preserve"> Общества,</w:t>
      </w:r>
      <w:r w:rsidR="002F2646" w:rsidRPr="005054BD">
        <w:rPr>
          <w:rFonts w:ascii="Times New Roman" w:hAnsi="Times New Roman" w:cs="Times New Roman"/>
          <w:iCs/>
          <w:sz w:val="26"/>
          <w:szCs w:val="26"/>
          <w:lang w:val="uz-Cyrl-UZ" w:eastAsia="it-IT"/>
        </w:rPr>
        <w:t xml:space="preserve"> </w:t>
      </w:r>
      <w:r w:rsidR="00575F5B">
        <w:rPr>
          <w:rFonts w:ascii="Times New Roman" w:hAnsi="Times New Roman" w:cs="Times New Roman"/>
          <w:iCs/>
          <w:sz w:val="26"/>
          <w:szCs w:val="26"/>
          <w:lang w:val="uz-Cyrl-UZ" w:eastAsia="it-IT"/>
        </w:rPr>
        <w:t>а также</w:t>
      </w:r>
      <w:r w:rsidR="002F2646" w:rsidRPr="005054BD">
        <w:rPr>
          <w:rFonts w:ascii="Times New Roman" w:hAnsi="Times New Roman" w:cs="Times New Roman"/>
          <w:iCs/>
          <w:sz w:val="26"/>
          <w:szCs w:val="26"/>
          <w:lang w:val="uz-Cyrl-UZ" w:eastAsia="it-IT"/>
        </w:rPr>
        <w:t xml:space="preserve"> принима</w:t>
      </w:r>
      <w:r w:rsidR="00575F5B">
        <w:rPr>
          <w:rFonts w:ascii="Times New Roman" w:hAnsi="Times New Roman" w:cs="Times New Roman"/>
          <w:iCs/>
          <w:sz w:val="26"/>
          <w:szCs w:val="26"/>
          <w:lang w:val="uz-Cyrl-UZ" w:eastAsia="it-IT"/>
        </w:rPr>
        <w:t>е</w:t>
      </w:r>
      <w:r w:rsidR="002F2646" w:rsidRPr="005054BD">
        <w:rPr>
          <w:rFonts w:ascii="Times New Roman" w:hAnsi="Times New Roman" w:cs="Times New Roman"/>
          <w:iCs/>
          <w:sz w:val="26"/>
          <w:szCs w:val="26"/>
          <w:lang w:val="uz-Cyrl-UZ" w:eastAsia="it-IT"/>
        </w:rPr>
        <w:t>т строгие меры по борьбе с коррупцией.</w:t>
      </w:r>
    </w:p>
    <w:p w14:paraId="37DF0B94" w14:textId="3952AE4E" w:rsidR="00991754" w:rsidRPr="005054BD" w:rsidRDefault="00FE3A2E" w:rsidP="009B51D6">
      <w:pPr>
        <w:pStyle w:val="Chartnote"/>
        <w:numPr>
          <w:ilvl w:val="0"/>
          <w:numId w:val="18"/>
        </w:numPr>
        <w:tabs>
          <w:tab w:val="left" w:pos="993"/>
        </w:tabs>
        <w:jc w:val="center"/>
        <w:rPr>
          <w:rFonts w:ascii="Times New Roman" w:hAnsi="Times New Roman" w:cs="Times New Roman"/>
          <w:b/>
          <w:sz w:val="26"/>
          <w:szCs w:val="26"/>
          <w:lang w:val="uz-Cyrl-UZ"/>
        </w:rPr>
      </w:pPr>
      <w:bookmarkStart w:id="3" w:name="_Toc83977322"/>
      <w:bookmarkStart w:id="4" w:name="_Hlk137235989"/>
      <w:r w:rsidRPr="005054BD">
        <w:rPr>
          <w:rFonts w:ascii="Times New Roman" w:hAnsi="Times New Roman" w:cs="Times New Roman"/>
          <w:b/>
          <w:sz w:val="26"/>
          <w:szCs w:val="26"/>
          <w:lang w:val="uz-Cyrl-UZ"/>
        </w:rPr>
        <w:t>Основные определения терминов и основные правила</w:t>
      </w:r>
      <w:bookmarkEnd w:id="3"/>
      <w:bookmarkEnd w:id="4"/>
      <w:r w:rsidR="000B43D3">
        <w:rPr>
          <w:rFonts w:ascii="Times New Roman" w:hAnsi="Times New Roman" w:cs="Times New Roman"/>
          <w:b/>
          <w:sz w:val="26"/>
          <w:szCs w:val="26"/>
          <w:lang w:val="uz-Cyrl-UZ"/>
        </w:rPr>
        <w:t>.</w:t>
      </w:r>
    </w:p>
    <w:p w14:paraId="02CC08B5" w14:textId="0C75323D" w:rsidR="009F0EF3" w:rsidRPr="00FB7AC0" w:rsidRDefault="003E4EC9" w:rsidP="00C54D26">
      <w:pPr>
        <w:pStyle w:val="afc"/>
        <w:numPr>
          <w:ilvl w:val="2"/>
          <w:numId w:val="19"/>
        </w:numPr>
        <w:tabs>
          <w:tab w:val="left" w:pos="993"/>
        </w:tabs>
        <w:spacing w:before="240" w:after="240"/>
        <w:ind w:left="0" w:firstLine="567"/>
        <w:rPr>
          <w:rFonts w:ascii="Times New Roman" w:hAnsi="Times New Roman" w:cs="Times New Roman"/>
          <w:iCs/>
          <w:sz w:val="26"/>
          <w:szCs w:val="26"/>
          <w:lang w:val="uz-Cyrl-UZ" w:eastAsia="it-IT"/>
        </w:rPr>
      </w:pPr>
      <w:r w:rsidRPr="00FB7AC0">
        <w:rPr>
          <w:rFonts w:ascii="Times New Roman" w:hAnsi="Times New Roman" w:cs="Times New Roman"/>
          <w:b/>
          <w:iCs/>
          <w:sz w:val="26"/>
          <w:szCs w:val="26"/>
          <w:lang w:val="uz-Cyrl-UZ" w:eastAsia="it-IT"/>
        </w:rPr>
        <w:t>Взяточничество</w:t>
      </w:r>
      <w:r w:rsidR="006B7754" w:rsidRPr="00FB7AC0">
        <w:rPr>
          <w:rFonts w:ascii="Times New Roman" w:hAnsi="Times New Roman" w:cs="Times New Roman"/>
          <w:b/>
          <w:iCs/>
          <w:sz w:val="26"/>
          <w:szCs w:val="26"/>
          <w:lang w:val="uz-Cyrl-UZ" w:eastAsia="it-IT"/>
        </w:rPr>
        <w:t xml:space="preserve"> </w:t>
      </w:r>
      <w:r w:rsidR="004C0270" w:rsidRPr="00FB7AC0">
        <w:rPr>
          <w:rFonts w:ascii="Times New Roman" w:hAnsi="Times New Roman" w:cs="Times New Roman"/>
          <w:iCs/>
          <w:sz w:val="26"/>
          <w:szCs w:val="26"/>
          <w:lang w:val="uz-Cyrl-UZ" w:eastAsia="it-IT"/>
        </w:rPr>
        <w:t>(активный подкуп) определяется как акт предложения, предоставления, обещания или разрешения любого вида услуги для себя или других, прямо или косвенно через третьих лиц, с целью получения или сохранения коммерческой прибыли или другого неправомерного преимущества. Под взяточничеством (пассивным взяточничеством) также понимается действие</w:t>
      </w:r>
      <w:r w:rsidR="00FB7AC0" w:rsidRPr="00FB7AC0">
        <w:t xml:space="preserve"> </w:t>
      </w:r>
      <w:r w:rsidR="00FB7AC0" w:rsidRPr="00FB7AC0">
        <w:rPr>
          <w:sz w:val="26"/>
          <w:szCs w:val="26"/>
          <w:lang w:val="ru-RU"/>
        </w:rPr>
        <w:t xml:space="preserve">как </w:t>
      </w:r>
      <w:r w:rsidR="00FB7AC0" w:rsidRPr="00FB7AC0">
        <w:rPr>
          <w:rFonts w:ascii="Times New Roman" w:eastAsiaTheme="minorEastAsia" w:hAnsi="Times New Roman" w:cs="Times New Roman"/>
          <w:iCs/>
          <w:color w:val="auto"/>
          <w:kern w:val="0"/>
          <w:sz w:val="26"/>
          <w:szCs w:val="26"/>
          <w:lang w:val="uz-Cyrl-UZ" w:eastAsia="it-IT"/>
        </w:rPr>
        <w:t>отказ от выполнения своих профессиональных обязанностей</w:t>
      </w:r>
      <w:r w:rsidR="004C0270" w:rsidRPr="00FB7AC0">
        <w:rPr>
          <w:rFonts w:ascii="Times New Roman" w:hAnsi="Times New Roman" w:cs="Times New Roman"/>
          <w:iCs/>
          <w:sz w:val="26"/>
          <w:szCs w:val="26"/>
          <w:lang w:val="uz-Cyrl-UZ" w:eastAsia="it-IT"/>
        </w:rPr>
        <w:t>, связанн</w:t>
      </w:r>
      <w:r w:rsidR="00FB7AC0">
        <w:rPr>
          <w:rFonts w:ascii="Times New Roman" w:hAnsi="Times New Roman" w:cs="Times New Roman"/>
          <w:iCs/>
          <w:sz w:val="26"/>
          <w:szCs w:val="26"/>
          <w:lang w:val="uz-Cyrl-UZ" w:eastAsia="it-IT"/>
        </w:rPr>
        <w:t>ых</w:t>
      </w:r>
      <w:r w:rsidR="004C0270" w:rsidRPr="00FB7AC0">
        <w:rPr>
          <w:rFonts w:ascii="Times New Roman" w:hAnsi="Times New Roman" w:cs="Times New Roman"/>
          <w:iCs/>
          <w:sz w:val="26"/>
          <w:szCs w:val="26"/>
          <w:lang w:val="uz-Cyrl-UZ" w:eastAsia="it-IT"/>
        </w:rPr>
        <w:t xml:space="preserve"> с </w:t>
      </w:r>
      <w:r w:rsidR="004C0270" w:rsidRPr="00FB7AC0">
        <w:rPr>
          <w:rFonts w:ascii="Times New Roman" w:hAnsi="Times New Roman" w:cs="Times New Roman"/>
          <w:iCs/>
          <w:sz w:val="26"/>
          <w:szCs w:val="26"/>
          <w:lang w:val="uz-Cyrl-UZ" w:eastAsia="it-IT"/>
        </w:rPr>
        <w:lastRenderedPageBreak/>
        <w:t>получением какой-либо выгоды для себя или других, непосредственно или через треть</w:t>
      </w:r>
      <w:r w:rsidR="00FB7AC0">
        <w:rPr>
          <w:rFonts w:ascii="Times New Roman" w:hAnsi="Times New Roman" w:cs="Times New Roman"/>
          <w:iCs/>
          <w:sz w:val="26"/>
          <w:szCs w:val="26"/>
          <w:lang w:val="uz-Cyrl-UZ" w:eastAsia="it-IT"/>
        </w:rPr>
        <w:t>их лиц.</w:t>
      </w:r>
      <w:r w:rsidR="004C0270" w:rsidRPr="00FB7AC0">
        <w:rPr>
          <w:rFonts w:ascii="Times New Roman" w:hAnsi="Times New Roman" w:cs="Times New Roman"/>
          <w:iCs/>
          <w:sz w:val="26"/>
          <w:szCs w:val="26"/>
          <w:lang w:val="uz-Cyrl-UZ" w:eastAsia="it-IT"/>
        </w:rPr>
        <w:t xml:space="preserve"> </w:t>
      </w:r>
    </w:p>
    <w:p w14:paraId="2D6EBDD7" w14:textId="77777777" w:rsidR="005402F6" w:rsidRDefault="005A3D68" w:rsidP="005A3C22">
      <w:pPr>
        <w:pStyle w:val="a"/>
        <w:numPr>
          <w:ilvl w:val="2"/>
          <w:numId w:val="19"/>
        </w:numPr>
        <w:tabs>
          <w:tab w:val="left" w:pos="993"/>
        </w:tabs>
        <w:spacing w:before="240" w:after="240"/>
        <w:ind w:left="0" w:firstLine="567"/>
        <w:rPr>
          <w:rFonts w:ascii="Times New Roman" w:hAnsi="Times New Roman" w:cs="Times New Roman"/>
          <w:iCs/>
          <w:sz w:val="26"/>
          <w:szCs w:val="26"/>
          <w:lang w:val="uz-Cyrl-UZ" w:eastAsia="it-IT"/>
        </w:rPr>
      </w:pPr>
      <w:r w:rsidRPr="005402F6">
        <w:rPr>
          <w:rFonts w:ascii="Times New Roman" w:hAnsi="Times New Roman" w:cs="Times New Roman"/>
          <w:b/>
          <w:iCs/>
          <w:sz w:val="26"/>
          <w:szCs w:val="26"/>
          <w:lang w:val="uz-Cyrl-UZ" w:eastAsia="it-IT"/>
        </w:rPr>
        <w:t>Коррупция</w:t>
      </w:r>
      <w:r w:rsidR="00FB7AC0" w:rsidRPr="005402F6">
        <w:rPr>
          <w:rFonts w:ascii="Times New Roman" w:hAnsi="Times New Roman" w:cs="Times New Roman"/>
          <w:b/>
          <w:iCs/>
          <w:sz w:val="26"/>
          <w:szCs w:val="26"/>
          <w:lang w:val="uz-Cyrl-UZ" w:eastAsia="it-IT"/>
        </w:rPr>
        <w:t xml:space="preserve"> </w:t>
      </w:r>
      <w:r w:rsidRPr="005402F6">
        <w:rPr>
          <w:rFonts w:ascii="Times New Roman" w:hAnsi="Times New Roman" w:cs="Times New Roman"/>
          <w:iCs/>
          <w:sz w:val="26"/>
          <w:szCs w:val="26"/>
          <w:lang w:val="uz-Cyrl-UZ" w:eastAsia="it-IT"/>
        </w:rPr>
        <w:t xml:space="preserve">означает </w:t>
      </w:r>
      <w:r w:rsidR="005402F6" w:rsidRPr="005402F6">
        <w:rPr>
          <w:rFonts w:ascii="Times New Roman" w:hAnsi="Times New Roman" w:cs="Times New Roman"/>
          <w:iCs/>
          <w:sz w:val="26"/>
          <w:szCs w:val="26"/>
          <w:lang w:val="uz-Cyrl-UZ" w:eastAsia="it-IT"/>
        </w:rPr>
        <w:t>незаконное использование лицом своего должностного или служебного положения с целью получения материальной или нематериальной выгоды в личных интересах или в интересах иных лиц, а равно незаконное предоставление такой выгоды.</w:t>
      </w:r>
    </w:p>
    <w:p w14:paraId="70C42F63" w14:textId="21449455" w:rsidR="00884960" w:rsidRDefault="005402F6" w:rsidP="001A0742">
      <w:pPr>
        <w:pStyle w:val="a"/>
        <w:numPr>
          <w:ilvl w:val="2"/>
          <w:numId w:val="19"/>
        </w:numPr>
        <w:tabs>
          <w:tab w:val="left" w:pos="993"/>
        </w:tabs>
        <w:spacing w:before="240" w:after="240"/>
        <w:ind w:left="0" w:firstLine="567"/>
        <w:rPr>
          <w:rFonts w:ascii="Times New Roman" w:hAnsi="Times New Roman" w:cs="Times New Roman"/>
          <w:iCs/>
          <w:sz w:val="26"/>
          <w:szCs w:val="26"/>
          <w:lang w:val="uz-Cyrl-UZ" w:eastAsia="it-IT"/>
        </w:rPr>
      </w:pPr>
      <w:r w:rsidRPr="00980C95">
        <w:rPr>
          <w:rFonts w:ascii="Times New Roman" w:hAnsi="Times New Roman" w:cs="Times New Roman"/>
          <w:iCs/>
          <w:sz w:val="26"/>
          <w:szCs w:val="26"/>
          <w:lang w:val="uz-Cyrl-UZ" w:eastAsia="it-IT"/>
        </w:rPr>
        <w:t>Д</w:t>
      </w:r>
      <w:r w:rsidR="004C0270" w:rsidRPr="00980C95">
        <w:rPr>
          <w:rFonts w:ascii="Times New Roman" w:hAnsi="Times New Roman" w:cs="Times New Roman"/>
          <w:iCs/>
          <w:sz w:val="26"/>
          <w:szCs w:val="26"/>
          <w:lang w:val="uz-Cyrl-UZ" w:eastAsia="it-IT"/>
        </w:rPr>
        <w:t xml:space="preserve">олжностным лицам </w:t>
      </w:r>
      <w:r w:rsidRPr="00980C95">
        <w:rPr>
          <w:rFonts w:ascii="Times New Roman" w:hAnsi="Times New Roman" w:cs="Times New Roman"/>
          <w:iCs/>
          <w:sz w:val="26"/>
          <w:szCs w:val="26"/>
          <w:lang w:val="uz-Cyrl-UZ" w:eastAsia="it-IT"/>
        </w:rPr>
        <w:t xml:space="preserve">Общества </w:t>
      </w:r>
      <w:r w:rsidR="004C0270" w:rsidRPr="00980C95">
        <w:rPr>
          <w:rFonts w:ascii="Times New Roman" w:hAnsi="Times New Roman" w:cs="Times New Roman"/>
          <w:iCs/>
          <w:sz w:val="26"/>
          <w:szCs w:val="26"/>
          <w:lang w:val="uz-Cyrl-UZ" w:eastAsia="it-IT"/>
        </w:rPr>
        <w:t>строго запрещено заниматься взяточничеством</w:t>
      </w:r>
      <w:r w:rsidR="00362F55" w:rsidRPr="00980C95">
        <w:rPr>
          <w:rFonts w:ascii="Times New Roman" w:hAnsi="Times New Roman" w:cs="Times New Roman"/>
          <w:iCs/>
          <w:sz w:val="26"/>
          <w:szCs w:val="26"/>
          <w:lang w:val="uz-Cyrl-UZ" w:eastAsia="it-IT"/>
        </w:rPr>
        <w:t>, а также</w:t>
      </w:r>
      <w:r w:rsidR="004C0270" w:rsidRPr="00980C95">
        <w:rPr>
          <w:rFonts w:ascii="Times New Roman" w:hAnsi="Times New Roman" w:cs="Times New Roman"/>
          <w:iCs/>
          <w:sz w:val="26"/>
          <w:szCs w:val="26"/>
          <w:lang w:val="uz-Cyrl-UZ" w:eastAsia="it-IT"/>
        </w:rPr>
        <w:t xml:space="preserve"> использовать посредников, </w:t>
      </w:r>
      <w:r w:rsidR="00980C95" w:rsidRPr="00980C95">
        <w:rPr>
          <w:rFonts w:ascii="Times New Roman" w:hAnsi="Times New Roman" w:cs="Times New Roman"/>
          <w:iCs/>
          <w:sz w:val="26"/>
          <w:szCs w:val="26"/>
          <w:lang w:val="uz-Cyrl-UZ" w:eastAsia="it-IT"/>
        </w:rPr>
        <w:t>в том числе:</w:t>
      </w:r>
      <w:r w:rsidR="004C0270" w:rsidRPr="00980C95">
        <w:rPr>
          <w:rFonts w:ascii="Times New Roman" w:hAnsi="Times New Roman" w:cs="Times New Roman"/>
          <w:iCs/>
          <w:sz w:val="26"/>
          <w:szCs w:val="26"/>
          <w:lang w:val="uz-Cyrl-UZ" w:eastAsia="it-IT"/>
        </w:rPr>
        <w:t xml:space="preserve"> агенты, консультанты, дистрибьюторы или другие деловые партнеры, для совершения взяточничества. </w:t>
      </w:r>
      <w:r w:rsidR="00884960">
        <w:rPr>
          <w:rFonts w:ascii="Times New Roman" w:hAnsi="Times New Roman" w:cs="Times New Roman"/>
          <w:iCs/>
          <w:sz w:val="26"/>
          <w:szCs w:val="26"/>
          <w:lang w:val="uz-Cyrl-UZ" w:eastAsia="it-IT"/>
        </w:rPr>
        <w:t>О</w:t>
      </w:r>
      <w:r w:rsidR="00980C95" w:rsidRPr="00980C95">
        <w:rPr>
          <w:rFonts w:ascii="Times New Roman" w:hAnsi="Times New Roman" w:cs="Times New Roman"/>
          <w:iCs/>
          <w:sz w:val="26"/>
          <w:szCs w:val="26"/>
          <w:lang w:val="uz-Cyrl-UZ" w:eastAsia="it-IT"/>
        </w:rPr>
        <w:t xml:space="preserve">бщество не делает различия между должностными лицами и другими лицами в отношении взяточничества, независимо от статуса получателя взятки </w:t>
      </w:r>
      <w:r w:rsidR="00884960">
        <w:rPr>
          <w:rFonts w:ascii="Times New Roman" w:hAnsi="Times New Roman" w:cs="Times New Roman"/>
          <w:iCs/>
          <w:sz w:val="26"/>
          <w:szCs w:val="26"/>
          <w:lang w:val="uz-Cyrl-UZ" w:eastAsia="it-IT"/>
        </w:rPr>
        <w:t>недопустимы.</w:t>
      </w:r>
    </w:p>
    <w:p w14:paraId="5B6C514E" w14:textId="3B771D91" w:rsidR="00620763" w:rsidRPr="00980C95" w:rsidRDefault="009A1EA9" w:rsidP="001A0742">
      <w:pPr>
        <w:pStyle w:val="a"/>
        <w:numPr>
          <w:ilvl w:val="2"/>
          <w:numId w:val="19"/>
        </w:numPr>
        <w:tabs>
          <w:tab w:val="left" w:pos="993"/>
        </w:tabs>
        <w:spacing w:before="240" w:after="240"/>
        <w:ind w:left="0" w:firstLine="567"/>
        <w:rPr>
          <w:rFonts w:ascii="Times New Roman" w:hAnsi="Times New Roman" w:cs="Times New Roman"/>
          <w:iCs/>
          <w:sz w:val="26"/>
          <w:szCs w:val="26"/>
          <w:lang w:val="uz-Cyrl-UZ" w:eastAsia="it-IT"/>
        </w:rPr>
      </w:pPr>
      <w:r w:rsidRPr="009A1EA9">
        <w:rPr>
          <w:rFonts w:ascii="Times New Roman" w:hAnsi="Times New Roman" w:cs="Times New Roman"/>
          <w:iCs/>
          <w:sz w:val="26"/>
          <w:szCs w:val="26"/>
          <w:lang w:val="uz-Cyrl-UZ" w:eastAsia="it-IT"/>
        </w:rPr>
        <w:t xml:space="preserve">Политика позволяет сотрудникам принимать подарки, </w:t>
      </w:r>
      <w:r>
        <w:rPr>
          <w:rFonts w:ascii="Times New Roman" w:hAnsi="Times New Roman" w:cs="Times New Roman"/>
          <w:iCs/>
          <w:sz w:val="26"/>
          <w:szCs w:val="26"/>
          <w:lang w:val="uz-Cyrl-UZ" w:eastAsia="it-IT"/>
        </w:rPr>
        <w:t>включая</w:t>
      </w:r>
      <w:r w:rsidRPr="009A1EA9">
        <w:rPr>
          <w:rFonts w:ascii="Times New Roman" w:hAnsi="Times New Roman" w:cs="Times New Roman"/>
          <w:iCs/>
          <w:sz w:val="26"/>
          <w:szCs w:val="26"/>
          <w:lang w:val="uz-Cyrl-UZ" w:eastAsia="it-IT"/>
        </w:rPr>
        <w:t xml:space="preserve"> личные выгоды, такие как развлечения или путешествия, при условии, что такие подарки имеют умеренную стоимость, как это определено в </w:t>
      </w:r>
      <w:r w:rsidRPr="009A1EA9">
        <w:rPr>
          <w:rFonts w:ascii="Times New Roman" w:hAnsi="Times New Roman" w:cs="Times New Roman"/>
          <w:iCs/>
          <w:sz w:val="26"/>
          <w:szCs w:val="26"/>
          <w:lang w:val="ru-RU" w:eastAsia="it-IT"/>
        </w:rPr>
        <w:t>“</w:t>
      </w:r>
      <w:r w:rsidRPr="009A1EA9">
        <w:rPr>
          <w:rFonts w:ascii="Times New Roman" w:hAnsi="Times New Roman" w:cs="Times New Roman"/>
          <w:iCs/>
          <w:sz w:val="26"/>
          <w:szCs w:val="26"/>
          <w:lang w:val="uz-Cyrl-UZ" w:eastAsia="it-IT"/>
        </w:rPr>
        <w:t>Политике управления конфликтами интересов</w:t>
      </w:r>
      <w:r w:rsidRPr="009A1EA9">
        <w:rPr>
          <w:rFonts w:ascii="Times New Roman" w:hAnsi="Times New Roman" w:cs="Times New Roman"/>
          <w:iCs/>
          <w:sz w:val="26"/>
          <w:szCs w:val="26"/>
          <w:lang w:val="ru-RU" w:eastAsia="it-IT"/>
        </w:rPr>
        <w:t>”</w:t>
      </w:r>
      <w:r w:rsidRPr="009A1EA9">
        <w:rPr>
          <w:rFonts w:ascii="Times New Roman" w:hAnsi="Times New Roman" w:cs="Times New Roman"/>
          <w:iCs/>
          <w:sz w:val="26"/>
          <w:szCs w:val="26"/>
          <w:lang w:val="uz-Cyrl-UZ" w:eastAsia="it-IT"/>
        </w:rPr>
        <w:t xml:space="preserve"> и </w:t>
      </w:r>
      <w:r w:rsidRPr="009A1EA9">
        <w:rPr>
          <w:rFonts w:ascii="Times New Roman" w:hAnsi="Times New Roman" w:cs="Times New Roman"/>
          <w:iCs/>
          <w:sz w:val="26"/>
          <w:szCs w:val="26"/>
          <w:lang w:val="ru-RU" w:eastAsia="it-IT"/>
        </w:rPr>
        <w:t>“</w:t>
      </w:r>
      <w:r w:rsidRPr="009A1EA9">
        <w:rPr>
          <w:rFonts w:ascii="Times New Roman" w:hAnsi="Times New Roman" w:cs="Times New Roman"/>
          <w:iCs/>
          <w:sz w:val="26"/>
          <w:szCs w:val="26"/>
          <w:lang w:val="uz-Cyrl-UZ" w:eastAsia="it-IT"/>
        </w:rPr>
        <w:t xml:space="preserve">Кодексе </w:t>
      </w:r>
      <w:r>
        <w:rPr>
          <w:rFonts w:ascii="Times New Roman" w:hAnsi="Times New Roman" w:cs="Times New Roman"/>
          <w:iCs/>
          <w:sz w:val="26"/>
          <w:szCs w:val="26"/>
          <w:lang w:val="uz-Cyrl-UZ" w:eastAsia="it-IT"/>
        </w:rPr>
        <w:t>моральных и этических норм</w:t>
      </w:r>
      <w:r w:rsidRPr="009A1EA9">
        <w:rPr>
          <w:rFonts w:ascii="Times New Roman" w:hAnsi="Times New Roman" w:cs="Times New Roman"/>
          <w:iCs/>
          <w:sz w:val="26"/>
          <w:szCs w:val="26"/>
          <w:lang w:val="ru-RU" w:eastAsia="it-IT"/>
        </w:rPr>
        <w:t>”</w:t>
      </w:r>
      <w:r>
        <w:rPr>
          <w:rFonts w:ascii="Times New Roman" w:hAnsi="Times New Roman" w:cs="Times New Roman"/>
          <w:iCs/>
          <w:sz w:val="26"/>
          <w:szCs w:val="26"/>
          <w:lang w:val="uz-Cyrl-UZ" w:eastAsia="it-IT"/>
        </w:rPr>
        <w:t xml:space="preserve"> Общества.</w:t>
      </w:r>
      <w:r w:rsidRPr="009A1EA9">
        <w:rPr>
          <w:rFonts w:ascii="Times New Roman" w:hAnsi="Times New Roman" w:cs="Times New Roman"/>
          <w:iCs/>
          <w:sz w:val="26"/>
          <w:szCs w:val="26"/>
          <w:lang w:val="uz-Cyrl-UZ" w:eastAsia="it-IT"/>
        </w:rPr>
        <w:t xml:space="preserve"> </w:t>
      </w:r>
      <w:r w:rsidR="003161AF" w:rsidRPr="00980C95">
        <w:rPr>
          <w:rFonts w:ascii="Times New Roman" w:hAnsi="Times New Roman" w:cs="Times New Roman"/>
          <w:iCs/>
          <w:sz w:val="26"/>
          <w:szCs w:val="26"/>
          <w:lang w:val="uz-Cyrl-UZ" w:eastAsia="it-IT"/>
        </w:rPr>
        <w:t>Общее правило предоставления подарков, развлечений</w:t>
      </w:r>
      <w:r w:rsidR="00331734">
        <w:rPr>
          <w:rFonts w:ascii="Times New Roman" w:hAnsi="Times New Roman" w:cs="Times New Roman"/>
          <w:iCs/>
          <w:sz w:val="26"/>
          <w:szCs w:val="26"/>
          <w:lang w:val="uz-Cyrl-UZ" w:eastAsia="it-IT"/>
        </w:rPr>
        <w:t xml:space="preserve"> </w:t>
      </w:r>
      <w:r w:rsidR="003161AF" w:rsidRPr="00980C95">
        <w:rPr>
          <w:rFonts w:ascii="Times New Roman" w:hAnsi="Times New Roman" w:cs="Times New Roman"/>
          <w:iCs/>
          <w:sz w:val="26"/>
          <w:szCs w:val="26"/>
          <w:lang w:val="uz-Cyrl-UZ" w:eastAsia="it-IT"/>
        </w:rPr>
        <w:t xml:space="preserve">и поездок сотрудниками клиенту, потенциальному клиенту или другому деловому партнеру заключается в том, что они должны быть скромными, разумными и немногочисленными по сравнению с любым получателем. Подарки, знаки гостеприимства и развлечения никогда не должны обещаться с целью побудить получателя сделать что-то для </w:t>
      </w:r>
      <w:r w:rsidR="00331734">
        <w:rPr>
          <w:rFonts w:ascii="Times New Roman" w:hAnsi="Times New Roman" w:cs="Times New Roman"/>
          <w:iCs/>
          <w:sz w:val="26"/>
          <w:szCs w:val="26"/>
          <w:lang w:val="uz-Cyrl-UZ" w:eastAsia="it-IT"/>
        </w:rPr>
        <w:t>О</w:t>
      </w:r>
      <w:r w:rsidR="003161AF" w:rsidRPr="00980C95">
        <w:rPr>
          <w:rFonts w:ascii="Times New Roman" w:hAnsi="Times New Roman" w:cs="Times New Roman"/>
          <w:iCs/>
          <w:sz w:val="26"/>
          <w:szCs w:val="26"/>
          <w:lang w:val="uz-Cyrl-UZ" w:eastAsia="it-IT"/>
        </w:rPr>
        <w:t xml:space="preserve">бщества, вознаградить такое поведение или воздержаться от любых действий, наносящих ущерб не должны предлагаться или предоставляться. </w:t>
      </w:r>
      <w:r w:rsidR="00331734">
        <w:rPr>
          <w:rFonts w:ascii="Times New Roman" w:hAnsi="Times New Roman" w:cs="Times New Roman"/>
          <w:iCs/>
          <w:sz w:val="26"/>
          <w:szCs w:val="26"/>
          <w:lang w:val="uz-Cyrl-UZ" w:eastAsia="it-IT"/>
        </w:rPr>
        <w:t>З</w:t>
      </w:r>
      <w:r w:rsidR="00331734" w:rsidRPr="00331734">
        <w:rPr>
          <w:rFonts w:ascii="Times New Roman" w:hAnsi="Times New Roman" w:cs="Times New Roman"/>
          <w:iCs/>
          <w:sz w:val="26"/>
          <w:szCs w:val="26"/>
          <w:lang w:val="uz-Cyrl-UZ" w:eastAsia="it-IT"/>
        </w:rPr>
        <w:t xml:space="preserve">а советом и </w:t>
      </w:r>
      <w:r w:rsidR="00331734">
        <w:rPr>
          <w:rFonts w:ascii="Times New Roman" w:hAnsi="Times New Roman" w:cs="Times New Roman"/>
          <w:iCs/>
          <w:sz w:val="26"/>
          <w:szCs w:val="26"/>
          <w:lang w:val="uz-Cyrl-UZ" w:eastAsia="it-IT"/>
        </w:rPr>
        <w:t>рекомендациями</w:t>
      </w:r>
      <w:r w:rsidR="00FF6214">
        <w:rPr>
          <w:rFonts w:ascii="Times New Roman" w:hAnsi="Times New Roman" w:cs="Times New Roman"/>
          <w:iCs/>
          <w:sz w:val="26"/>
          <w:szCs w:val="26"/>
          <w:lang w:val="uz-Cyrl-UZ" w:eastAsia="it-IT"/>
        </w:rPr>
        <w:t xml:space="preserve"> </w:t>
      </w:r>
      <w:r w:rsidR="00331734" w:rsidRPr="00331734">
        <w:rPr>
          <w:rFonts w:ascii="Times New Roman" w:hAnsi="Times New Roman" w:cs="Times New Roman"/>
          <w:iCs/>
          <w:sz w:val="26"/>
          <w:szCs w:val="26"/>
          <w:lang w:val="uz-Cyrl-UZ" w:eastAsia="it-IT"/>
        </w:rPr>
        <w:t xml:space="preserve">по этим вопросам </w:t>
      </w:r>
      <w:r w:rsidR="00FF6214">
        <w:rPr>
          <w:rFonts w:ascii="Times New Roman" w:hAnsi="Times New Roman" w:cs="Times New Roman"/>
          <w:iCs/>
          <w:sz w:val="26"/>
          <w:szCs w:val="26"/>
          <w:lang w:val="uz-Cyrl-UZ" w:eastAsia="it-IT"/>
        </w:rPr>
        <w:t>с</w:t>
      </w:r>
      <w:r w:rsidR="003161AF" w:rsidRPr="00980C95">
        <w:rPr>
          <w:rFonts w:ascii="Times New Roman" w:hAnsi="Times New Roman" w:cs="Times New Roman"/>
          <w:iCs/>
          <w:sz w:val="26"/>
          <w:szCs w:val="26"/>
          <w:lang w:val="uz-Cyrl-UZ" w:eastAsia="it-IT"/>
        </w:rPr>
        <w:t xml:space="preserve">отрудникам </w:t>
      </w:r>
      <w:r w:rsidR="00FF6214">
        <w:rPr>
          <w:rFonts w:ascii="Times New Roman" w:hAnsi="Times New Roman" w:cs="Times New Roman"/>
          <w:iCs/>
          <w:sz w:val="26"/>
          <w:szCs w:val="26"/>
          <w:lang w:val="uz-Cyrl-UZ" w:eastAsia="it-IT"/>
        </w:rPr>
        <w:t xml:space="preserve">Общества </w:t>
      </w:r>
      <w:r w:rsidR="003161AF" w:rsidRPr="00980C95">
        <w:rPr>
          <w:rFonts w:ascii="Times New Roman" w:hAnsi="Times New Roman" w:cs="Times New Roman"/>
          <w:iCs/>
          <w:sz w:val="26"/>
          <w:szCs w:val="26"/>
          <w:lang w:val="uz-Cyrl-UZ" w:eastAsia="it-IT"/>
        </w:rPr>
        <w:t xml:space="preserve">следует обращаться в </w:t>
      </w:r>
      <w:r w:rsidR="00FF6214">
        <w:rPr>
          <w:rFonts w:ascii="Times New Roman" w:hAnsi="Times New Roman" w:cs="Times New Roman"/>
          <w:iCs/>
          <w:sz w:val="26"/>
          <w:szCs w:val="26"/>
          <w:lang w:val="uz-Cyrl-UZ" w:eastAsia="it-IT"/>
        </w:rPr>
        <w:t>с</w:t>
      </w:r>
      <w:r w:rsidR="003161AF" w:rsidRPr="00980C95">
        <w:rPr>
          <w:rFonts w:ascii="Times New Roman" w:hAnsi="Times New Roman" w:cs="Times New Roman"/>
          <w:iCs/>
          <w:sz w:val="26"/>
          <w:szCs w:val="26"/>
          <w:lang w:val="uz-Cyrl-UZ" w:eastAsia="it-IT"/>
        </w:rPr>
        <w:t>лужбу</w:t>
      </w:r>
      <w:r w:rsidR="00FF6214">
        <w:rPr>
          <w:rFonts w:ascii="Times New Roman" w:hAnsi="Times New Roman" w:cs="Times New Roman"/>
          <w:iCs/>
          <w:sz w:val="26"/>
          <w:szCs w:val="26"/>
          <w:lang w:val="uz-Cyrl-UZ" w:eastAsia="it-IT"/>
        </w:rPr>
        <w:t xml:space="preserve"> Комплаенс Общества</w:t>
      </w:r>
      <w:r w:rsidR="003161AF" w:rsidRPr="00980C95">
        <w:rPr>
          <w:rFonts w:ascii="Times New Roman" w:hAnsi="Times New Roman" w:cs="Times New Roman"/>
          <w:iCs/>
          <w:sz w:val="26"/>
          <w:szCs w:val="26"/>
          <w:lang w:val="uz-Cyrl-UZ" w:eastAsia="it-IT"/>
        </w:rPr>
        <w:t>. Служба</w:t>
      </w:r>
      <w:r w:rsidR="00FF6214">
        <w:rPr>
          <w:rFonts w:ascii="Times New Roman" w:hAnsi="Times New Roman" w:cs="Times New Roman"/>
          <w:iCs/>
          <w:sz w:val="26"/>
          <w:szCs w:val="26"/>
          <w:lang w:val="uz-Cyrl-UZ" w:eastAsia="it-IT"/>
        </w:rPr>
        <w:t xml:space="preserve"> Комплаенс обеспечивает ведение учета всех инструкций </w:t>
      </w:r>
      <w:r w:rsidR="003161AF" w:rsidRPr="00980C95">
        <w:rPr>
          <w:rFonts w:ascii="Times New Roman" w:hAnsi="Times New Roman" w:cs="Times New Roman"/>
          <w:iCs/>
          <w:sz w:val="26"/>
          <w:szCs w:val="26"/>
          <w:lang w:val="uz-Cyrl-UZ" w:eastAsia="it-IT"/>
        </w:rPr>
        <w:t xml:space="preserve"> и рекомендаци</w:t>
      </w:r>
      <w:r w:rsidR="00FF6214">
        <w:rPr>
          <w:rFonts w:ascii="Times New Roman" w:hAnsi="Times New Roman" w:cs="Times New Roman"/>
          <w:iCs/>
          <w:sz w:val="26"/>
          <w:szCs w:val="26"/>
          <w:lang w:val="uz-Cyrl-UZ" w:eastAsia="it-IT"/>
        </w:rPr>
        <w:t>й</w:t>
      </w:r>
      <w:r w:rsidR="003161AF" w:rsidRPr="00980C95">
        <w:rPr>
          <w:rFonts w:ascii="Times New Roman" w:hAnsi="Times New Roman" w:cs="Times New Roman"/>
          <w:iCs/>
          <w:sz w:val="26"/>
          <w:szCs w:val="26"/>
          <w:lang w:val="uz-Cyrl-UZ" w:eastAsia="it-IT"/>
        </w:rPr>
        <w:t>.</w:t>
      </w:r>
    </w:p>
    <w:p w14:paraId="657816DE" w14:textId="13E82F47" w:rsidR="00991754" w:rsidRPr="005054BD" w:rsidRDefault="00FF6214" w:rsidP="009B51D6">
      <w:pPr>
        <w:pStyle w:val="a"/>
        <w:numPr>
          <w:ilvl w:val="2"/>
          <w:numId w:val="19"/>
        </w:numPr>
        <w:tabs>
          <w:tab w:val="left" w:pos="993"/>
        </w:tabs>
        <w:spacing w:before="240" w:after="240"/>
        <w:ind w:left="0" w:firstLine="567"/>
        <w:rPr>
          <w:rFonts w:ascii="Times New Roman" w:hAnsi="Times New Roman" w:cs="Times New Roman"/>
          <w:iCs/>
          <w:sz w:val="26"/>
          <w:szCs w:val="26"/>
          <w:lang w:val="uz-Cyrl-UZ" w:eastAsia="it-IT"/>
        </w:rPr>
      </w:pPr>
      <w:r>
        <w:rPr>
          <w:rFonts w:ascii="Times New Roman" w:hAnsi="Times New Roman" w:cs="Times New Roman"/>
          <w:b/>
          <w:iCs/>
          <w:sz w:val="26"/>
          <w:szCs w:val="26"/>
          <w:lang w:val="uz-Cyrl-UZ" w:eastAsia="it-IT"/>
        </w:rPr>
        <w:t>Подарки</w:t>
      </w:r>
      <w:r w:rsidR="00331734">
        <w:rPr>
          <w:rFonts w:ascii="Times New Roman" w:hAnsi="Times New Roman" w:cs="Times New Roman"/>
          <w:b/>
          <w:iCs/>
          <w:sz w:val="26"/>
          <w:szCs w:val="26"/>
          <w:lang w:val="uz-Cyrl-UZ" w:eastAsia="it-IT"/>
        </w:rPr>
        <w:t xml:space="preserve"> </w:t>
      </w:r>
      <w:r w:rsidR="00FE2795" w:rsidRPr="005054BD">
        <w:rPr>
          <w:rFonts w:ascii="Times New Roman" w:hAnsi="Times New Roman" w:cs="Times New Roman"/>
          <w:iCs/>
          <w:sz w:val="26"/>
          <w:szCs w:val="26"/>
          <w:lang w:val="uz-Cyrl-UZ" w:eastAsia="it-IT"/>
        </w:rPr>
        <w:t>определя</w:t>
      </w:r>
      <w:r>
        <w:rPr>
          <w:rFonts w:ascii="Times New Roman" w:hAnsi="Times New Roman" w:cs="Times New Roman"/>
          <w:iCs/>
          <w:sz w:val="26"/>
          <w:szCs w:val="26"/>
          <w:lang w:val="uz-Cyrl-UZ" w:eastAsia="it-IT"/>
        </w:rPr>
        <w:t>ю</w:t>
      </w:r>
      <w:r w:rsidR="00FE2795" w:rsidRPr="005054BD">
        <w:rPr>
          <w:rFonts w:ascii="Times New Roman" w:hAnsi="Times New Roman" w:cs="Times New Roman"/>
          <w:iCs/>
          <w:sz w:val="26"/>
          <w:szCs w:val="26"/>
          <w:lang w:val="uz-Cyrl-UZ" w:eastAsia="it-IT"/>
        </w:rPr>
        <w:t xml:space="preserve">ется как товары или услуги, предлагаемые в знак дружбы или благодарности. </w:t>
      </w:r>
      <w:r>
        <w:rPr>
          <w:rFonts w:ascii="Times New Roman" w:hAnsi="Times New Roman" w:cs="Times New Roman"/>
          <w:iCs/>
          <w:sz w:val="26"/>
          <w:szCs w:val="26"/>
          <w:lang w:val="uz-Cyrl-UZ" w:eastAsia="it-IT"/>
        </w:rPr>
        <w:t>Подарок</w:t>
      </w:r>
      <w:r w:rsidR="00FE2795" w:rsidRPr="005054BD">
        <w:rPr>
          <w:rFonts w:ascii="Times New Roman" w:hAnsi="Times New Roman" w:cs="Times New Roman"/>
          <w:iCs/>
          <w:sz w:val="26"/>
          <w:szCs w:val="26"/>
          <w:lang w:val="uz-Cyrl-UZ" w:eastAsia="it-IT"/>
        </w:rPr>
        <w:t xml:space="preserve"> дается открыто, не ожидая вознаграждения или ценности взамен. Подарки обычно дарят или принимают для установления, укрепления или развития деловых отношений.</w:t>
      </w:r>
    </w:p>
    <w:p w14:paraId="4B123450" w14:textId="1DE80831" w:rsidR="00072040" w:rsidRPr="005054BD" w:rsidRDefault="00FE2795" w:rsidP="009B51D6">
      <w:pPr>
        <w:pStyle w:val="a"/>
        <w:numPr>
          <w:ilvl w:val="2"/>
          <w:numId w:val="19"/>
        </w:numPr>
        <w:tabs>
          <w:tab w:val="left" w:pos="993"/>
        </w:tabs>
        <w:spacing w:before="240" w:after="240"/>
        <w:ind w:left="0" w:firstLine="567"/>
        <w:rPr>
          <w:rFonts w:ascii="Times New Roman" w:hAnsi="Times New Roman" w:cs="Times New Roman"/>
          <w:iCs/>
          <w:sz w:val="26"/>
          <w:szCs w:val="26"/>
          <w:lang w:val="uz-Cyrl-UZ" w:eastAsia="it-IT"/>
        </w:rPr>
      </w:pPr>
      <w:r w:rsidRPr="005054BD">
        <w:rPr>
          <w:rFonts w:ascii="Times New Roman" w:hAnsi="Times New Roman" w:cs="Times New Roman"/>
          <w:iCs/>
          <w:sz w:val="26"/>
          <w:szCs w:val="26"/>
          <w:lang w:val="uz-Cyrl-UZ" w:eastAsia="it-IT"/>
        </w:rPr>
        <w:t xml:space="preserve">Сотрудникам запрещается принимать подарки в виде денежных средств или финансовых поощрений, таких как кредиты или скидки, или более выгодные условия в их личных отношениях с любым текущим или потенциальным подрядчиком, поставщиком или другим контрагентом </w:t>
      </w:r>
      <w:r w:rsidR="002B5A71">
        <w:rPr>
          <w:rFonts w:ascii="Times New Roman" w:hAnsi="Times New Roman" w:cs="Times New Roman"/>
          <w:iCs/>
          <w:sz w:val="26"/>
          <w:szCs w:val="26"/>
          <w:lang w:val="uz-Cyrl-UZ" w:eastAsia="it-IT"/>
        </w:rPr>
        <w:t>Общества</w:t>
      </w:r>
      <w:r w:rsidRPr="005054BD">
        <w:rPr>
          <w:rFonts w:ascii="Times New Roman" w:hAnsi="Times New Roman" w:cs="Times New Roman"/>
          <w:iCs/>
          <w:sz w:val="26"/>
          <w:szCs w:val="26"/>
          <w:lang w:val="uz-Cyrl-UZ" w:eastAsia="it-IT"/>
        </w:rPr>
        <w:t>.</w:t>
      </w:r>
    </w:p>
    <w:p w14:paraId="146DCFF6" w14:textId="18EDBBA9" w:rsidR="00991754" w:rsidRPr="005054BD" w:rsidRDefault="00FE2795" w:rsidP="009B51D6">
      <w:pPr>
        <w:pStyle w:val="a"/>
        <w:numPr>
          <w:ilvl w:val="2"/>
          <w:numId w:val="19"/>
        </w:numPr>
        <w:tabs>
          <w:tab w:val="left" w:pos="993"/>
        </w:tabs>
        <w:spacing w:before="240" w:after="240"/>
        <w:ind w:left="0" w:firstLine="567"/>
        <w:rPr>
          <w:rFonts w:ascii="Times New Roman" w:hAnsi="Times New Roman" w:cs="Times New Roman"/>
          <w:iCs/>
          <w:sz w:val="26"/>
          <w:szCs w:val="26"/>
          <w:lang w:val="uz-Cyrl-UZ" w:eastAsia="it-IT"/>
        </w:rPr>
      </w:pPr>
      <w:r w:rsidRPr="005054BD">
        <w:rPr>
          <w:rFonts w:ascii="Times New Roman" w:hAnsi="Times New Roman" w:cs="Times New Roman"/>
          <w:b/>
          <w:iCs/>
          <w:sz w:val="26"/>
          <w:szCs w:val="26"/>
          <w:lang w:val="uz-Cyrl-UZ" w:eastAsia="it-IT"/>
        </w:rPr>
        <w:t>Личная выгода</w:t>
      </w:r>
      <w:r w:rsidR="00F245F2">
        <w:rPr>
          <w:rFonts w:ascii="Times New Roman" w:hAnsi="Times New Roman" w:cs="Times New Roman"/>
          <w:b/>
          <w:iCs/>
          <w:sz w:val="26"/>
          <w:szCs w:val="26"/>
          <w:lang w:val="uz-Cyrl-UZ" w:eastAsia="it-IT"/>
        </w:rPr>
        <w:t xml:space="preserve"> </w:t>
      </w:r>
      <w:r w:rsidRPr="005054BD">
        <w:rPr>
          <w:rFonts w:ascii="Times New Roman" w:hAnsi="Times New Roman" w:cs="Times New Roman"/>
          <w:iCs/>
          <w:sz w:val="26"/>
          <w:szCs w:val="26"/>
          <w:lang w:val="uz-Cyrl-UZ" w:eastAsia="it-IT"/>
        </w:rPr>
        <w:t>означает следующее:</w:t>
      </w:r>
    </w:p>
    <w:p w14:paraId="53CFBD40" w14:textId="5CC4BA09" w:rsidR="00991754" w:rsidRPr="005054BD" w:rsidRDefault="00A13EE2" w:rsidP="009B51D6">
      <w:pPr>
        <w:pStyle w:val="a"/>
        <w:numPr>
          <w:ilvl w:val="0"/>
          <w:numId w:val="0"/>
        </w:numPr>
        <w:tabs>
          <w:tab w:val="left" w:pos="993"/>
        </w:tabs>
        <w:spacing w:before="240" w:after="240"/>
        <w:ind w:firstLine="567"/>
        <w:rPr>
          <w:rFonts w:ascii="Times New Roman" w:hAnsi="Times New Roman" w:cs="Times New Roman"/>
          <w:sz w:val="26"/>
          <w:szCs w:val="26"/>
          <w:lang w:val="uz-Cyrl-UZ" w:eastAsia="it-IT"/>
        </w:rPr>
      </w:pPr>
      <w:r w:rsidRPr="00A13EE2">
        <w:rPr>
          <w:rFonts w:ascii="Times New Roman" w:hAnsi="Times New Roman" w:cs="Times New Roman"/>
          <w:bCs/>
          <w:i/>
          <w:iCs/>
          <w:sz w:val="26"/>
          <w:szCs w:val="26"/>
          <w:lang w:val="uz-Cyrl-UZ" w:eastAsia="it-IT"/>
        </w:rPr>
        <w:lastRenderedPageBreak/>
        <w:t>-</w:t>
      </w:r>
      <w:r w:rsidR="00F025C4">
        <w:rPr>
          <w:rFonts w:ascii="Times New Roman" w:hAnsi="Times New Roman" w:cs="Times New Roman"/>
          <w:b/>
          <w:i/>
          <w:iCs/>
          <w:sz w:val="26"/>
          <w:szCs w:val="26"/>
          <w:lang w:val="uz-Cyrl-UZ" w:eastAsia="it-IT"/>
        </w:rPr>
        <w:t>г</w:t>
      </w:r>
      <w:r>
        <w:rPr>
          <w:rFonts w:ascii="Times New Roman" w:hAnsi="Times New Roman" w:cs="Times New Roman"/>
          <w:b/>
          <w:i/>
          <w:iCs/>
          <w:sz w:val="26"/>
          <w:szCs w:val="26"/>
          <w:lang w:val="uz-Cyrl-UZ" w:eastAsia="it-IT"/>
        </w:rPr>
        <w:t>остеприимство</w:t>
      </w:r>
      <w:r w:rsidR="001A0F4F" w:rsidRPr="005054BD">
        <w:rPr>
          <w:rFonts w:ascii="Times New Roman" w:hAnsi="Times New Roman" w:cs="Times New Roman"/>
          <w:i/>
          <w:iCs/>
          <w:sz w:val="26"/>
          <w:szCs w:val="26"/>
          <w:lang w:val="uz-Cyrl-UZ" w:eastAsia="it-IT"/>
        </w:rPr>
        <w:t xml:space="preserve"> </w:t>
      </w:r>
      <w:r w:rsidR="001A0F4F" w:rsidRPr="005054BD">
        <w:rPr>
          <w:rFonts w:ascii="Times New Roman" w:hAnsi="Times New Roman" w:cs="Times New Roman"/>
          <w:iCs/>
          <w:sz w:val="26"/>
          <w:szCs w:val="26"/>
          <w:lang w:val="uz-Cyrl-UZ" w:eastAsia="it-IT"/>
        </w:rPr>
        <w:t>включает приемы пищи, вечеринки и другие подобные мероприятия. Гостеприимство отличается от подарков тем, что гостеприимство требует присутствия принимающей стороны;</w:t>
      </w:r>
    </w:p>
    <w:p w14:paraId="639C1285" w14:textId="6961DD7D" w:rsidR="00991754" w:rsidRPr="005054BD" w:rsidRDefault="00A13EE2" w:rsidP="009B51D6">
      <w:pPr>
        <w:pStyle w:val="a"/>
        <w:numPr>
          <w:ilvl w:val="0"/>
          <w:numId w:val="0"/>
        </w:numPr>
        <w:tabs>
          <w:tab w:val="left" w:pos="993"/>
        </w:tabs>
        <w:spacing w:before="240" w:after="240"/>
        <w:ind w:firstLine="567"/>
        <w:rPr>
          <w:rFonts w:ascii="Times New Roman" w:hAnsi="Times New Roman" w:cs="Times New Roman"/>
          <w:sz w:val="26"/>
          <w:szCs w:val="26"/>
          <w:lang w:val="uz-Cyrl-UZ" w:eastAsia="it-IT"/>
        </w:rPr>
      </w:pPr>
      <w:r>
        <w:rPr>
          <w:rFonts w:ascii="Times New Roman" w:hAnsi="Times New Roman" w:cs="Times New Roman"/>
          <w:bCs/>
          <w:sz w:val="26"/>
          <w:szCs w:val="26"/>
          <w:lang w:val="uz-Cyrl-UZ" w:eastAsia="it-IT"/>
        </w:rPr>
        <w:t>-</w:t>
      </w:r>
      <w:r w:rsidR="00F025C4" w:rsidRPr="00F025C4">
        <w:rPr>
          <w:rFonts w:ascii="Times New Roman" w:hAnsi="Times New Roman" w:cs="Times New Roman"/>
          <w:b/>
          <w:i/>
          <w:iCs/>
          <w:sz w:val="26"/>
          <w:szCs w:val="26"/>
          <w:lang w:val="uz-Cyrl-UZ" w:eastAsia="it-IT"/>
        </w:rPr>
        <w:t>р</w:t>
      </w:r>
      <w:r w:rsidR="00E03E6E" w:rsidRPr="005054BD">
        <w:rPr>
          <w:rFonts w:ascii="Times New Roman" w:hAnsi="Times New Roman" w:cs="Times New Roman"/>
          <w:b/>
          <w:i/>
          <w:iCs/>
          <w:sz w:val="26"/>
          <w:szCs w:val="26"/>
          <w:lang w:val="uz-Cyrl-UZ" w:eastAsia="it-IT"/>
        </w:rPr>
        <w:t>азвлечение</w:t>
      </w:r>
      <w:r w:rsidR="00E03E6E" w:rsidRPr="005054BD">
        <w:rPr>
          <w:rFonts w:ascii="Times New Roman" w:hAnsi="Times New Roman" w:cs="Times New Roman"/>
          <w:b/>
          <w:iCs/>
          <w:sz w:val="26"/>
          <w:szCs w:val="26"/>
          <w:lang w:val="uz-Cyrl-UZ" w:eastAsia="it-IT"/>
        </w:rPr>
        <w:t xml:space="preserve"> </w:t>
      </w:r>
      <w:r w:rsidR="00E03E6E" w:rsidRPr="005054BD">
        <w:rPr>
          <w:rFonts w:ascii="Times New Roman" w:hAnsi="Times New Roman" w:cs="Times New Roman"/>
          <w:iCs/>
          <w:sz w:val="26"/>
          <w:szCs w:val="26"/>
          <w:lang w:val="uz-Cyrl-UZ" w:eastAsia="it-IT"/>
        </w:rPr>
        <w:t>обычно предполагает посещение спектаклей, концертов и спортивных мероприятий;</w:t>
      </w:r>
    </w:p>
    <w:p w14:paraId="757F6316" w14:textId="0C7E22F0" w:rsidR="00991754" w:rsidRPr="005054BD" w:rsidRDefault="00A13EE2" w:rsidP="009B51D6">
      <w:pPr>
        <w:pStyle w:val="a"/>
        <w:numPr>
          <w:ilvl w:val="0"/>
          <w:numId w:val="0"/>
        </w:numPr>
        <w:tabs>
          <w:tab w:val="left" w:pos="993"/>
        </w:tabs>
        <w:spacing w:before="240" w:after="240"/>
        <w:ind w:firstLine="567"/>
        <w:rPr>
          <w:rFonts w:ascii="Times New Roman" w:hAnsi="Times New Roman" w:cs="Times New Roman"/>
          <w:sz w:val="26"/>
          <w:szCs w:val="26"/>
          <w:lang w:val="uz-Cyrl-UZ" w:eastAsia="it-IT"/>
        </w:rPr>
      </w:pPr>
      <w:r w:rsidRPr="00A13EE2">
        <w:rPr>
          <w:rFonts w:ascii="Times New Roman" w:hAnsi="Times New Roman" w:cs="Times New Roman"/>
          <w:bCs/>
          <w:sz w:val="26"/>
          <w:szCs w:val="26"/>
          <w:lang w:val="uz-Cyrl-UZ" w:eastAsia="it-IT"/>
        </w:rPr>
        <w:t>-</w:t>
      </w:r>
      <w:r w:rsidR="00F025C4">
        <w:rPr>
          <w:rFonts w:ascii="Times New Roman" w:hAnsi="Times New Roman" w:cs="Times New Roman"/>
          <w:b/>
          <w:i/>
          <w:iCs/>
          <w:sz w:val="26"/>
          <w:szCs w:val="26"/>
          <w:lang w:val="uz-Cyrl-UZ" w:eastAsia="it-IT"/>
        </w:rPr>
        <w:t>п</w:t>
      </w:r>
      <w:r>
        <w:rPr>
          <w:rFonts w:ascii="Times New Roman" w:hAnsi="Times New Roman" w:cs="Times New Roman"/>
          <w:b/>
          <w:i/>
          <w:iCs/>
          <w:sz w:val="26"/>
          <w:szCs w:val="26"/>
          <w:lang w:val="uz-Cyrl-UZ" w:eastAsia="it-IT"/>
        </w:rPr>
        <w:t>утешествовать</w:t>
      </w:r>
      <w:r w:rsidR="00E03E6E" w:rsidRPr="005054BD">
        <w:rPr>
          <w:rFonts w:ascii="Times New Roman" w:hAnsi="Times New Roman" w:cs="Times New Roman"/>
          <w:i/>
          <w:iCs/>
          <w:sz w:val="26"/>
          <w:szCs w:val="26"/>
          <w:lang w:val="uz-Cyrl-UZ" w:eastAsia="it-IT"/>
        </w:rPr>
        <w:t xml:space="preserve"> </w:t>
      </w:r>
      <w:r w:rsidR="003F46C3" w:rsidRPr="005054BD">
        <w:rPr>
          <w:rFonts w:ascii="Times New Roman" w:hAnsi="Times New Roman" w:cs="Times New Roman"/>
          <w:sz w:val="26"/>
          <w:szCs w:val="26"/>
          <w:lang w:val="uz-Cyrl-UZ"/>
        </w:rPr>
        <w:t>определяется как предоставление проездного билета, проживания или возмещение стоимости проезда или проживания потенциальным клиентом, заказчиком или деловым партнером компании.</w:t>
      </w:r>
    </w:p>
    <w:p w14:paraId="33093CFA" w14:textId="77777777" w:rsidR="00991754" w:rsidRPr="005054BD" w:rsidRDefault="00D135BE" w:rsidP="009B51D6">
      <w:pPr>
        <w:pStyle w:val="a"/>
        <w:numPr>
          <w:ilvl w:val="2"/>
          <w:numId w:val="19"/>
        </w:numPr>
        <w:tabs>
          <w:tab w:val="left" w:pos="993"/>
        </w:tabs>
        <w:spacing w:before="240" w:after="240"/>
        <w:ind w:left="0" w:firstLine="567"/>
        <w:rPr>
          <w:rFonts w:ascii="Times New Roman" w:hAnsi="Times New Roman" w:cs="Times New Roman"/>
          <w:iCs/>
          <w:sz w:val="26"/>
          <w:szCs w:val="26"/>
          <w:lang w:val="uz-Cyrl-UZ" w:eastAsia="it-IT"/>
        </w:rPr>
      </w:pPr>
      <w:r w:rsidRPr="005054BD">
        <w:rPr>
          <w:rFonts w:ascii="Times New Roman" w:hAnsi="Times New Roman" w:cs="Times New Roman"/>
          <w:iCs/>
          <w:sz w:val="26"/>
          <w:szCs w:val="26"/>
          <w:lang w:val="uz-Cyrl-UZ" w:eastAsia="it-IT"/>
        </w:rPr>
        <w:t>Общество не оплачивает проезд, проживание и связанные с этим расходы других лиц, за исключением случаев, прямо предусмотренных договором.</w:t>
      </w:r>
    </w:p>
    <w:p w14:paraId="04751193" w14:textId="77777777" w:rsidR="00991754" w:rsidRPr="005054BD" w:rsidRDefault="003F46C3" w:rsidP="009B51D6">
      <w:pPr>
        <w:pStyle w:val="a"/>
        <w:numPr>
          <w:ilvl w:val="2"/>
          <w:numId w:val="19"/>
        </w:numPr>
        <w:tabs>
          <w:tab w:val="left" w:pos="993"/>
        </w:tabs>
        <w:spacing w:before="240" w:after="240"/>
        <w:ind w:left="0" w:firstLine="567"/>
        <w:rPr>
          <w:rFonts w:ascii="Times New Roman" w:hAnsi="Times New Roman" w:cs="Times New Roman"/>
          <w:iCs/>
          <w:sz w:val="26"/>
          <w:szCs w:val="26"/>
          <w:lang w:val="uz-Cyrl-UZ" w:eastAsia="it-IT"/>
        </w:rPr>
      </w:pPr>
      <w:r w:rsidRPr="005054BD">
        <w:rPr>
          <w:rFonts w:ascii="Times New Roman" w:hAnsi="Times New Roman" w:cs="Times New Roman"/>
          <w:b/>
          <w:i/>
          <w:iCs/>
          <w:sz w:val="26"/>
          <w:szCs w:val="26"/>
          <w:lang w:val="uz-Cyrl-UZ" w:eastAsia="it-IT"/>
        </w:rPr>
        <w:t>Политические взносы</w:t>
      </w:r>
      <w:r w:rsidRPr="005054BD">
        <w:rPr>
          <w:rFonts w:ascii="Times New Roman" w:hAnsi="Times New Roman" w:cs="Times New Roman"/>
          <w:iCs/>
          <w:sz w:val="26"/>
          <w:szCs w:val="26"/>
          <w:lang w:val="uz-Cyrl-UZ" w:eastAsia="it-IT"/>
        </w:rPr>
        <w:t>- это денежные средства, материальные подарки, нематериальные товары или услуги, подаренные или предоставленные политической партии, политику или политическому кандидату. Такие взносы могут быть использованы для неправомерного влияния на политические процессы или решения с целью получения незаконного влияния. Общество ни при каких обстоятельствах не допускает прямых или косвенных политических пожертвований.</w:t>
      </w:r>
    </w:p>
    <w:p w14:paraId="1A2FE436" w14:textId="2E7A05D1" w:rsidR="00991754" w:rsidRPr="005054BD" w:rsidRDefault="00757A58" w:rsidP="009B51D6">
      <w:pPr>
        <w:pStyle w:val="a"/>
        <w:numPr>
          <w:ilvl w:val="2"/>
          <w:numId w:val="19"/>
        </w:numPr>
        <w:tabs>
          <w:tab w:val="left" w:pos="993"/>
        </w:tabs>
        <w:spacing w:before="240" w:after="240"/>
        <w:ind w:left="0" w:firstLine="567"/>
        <w:rPr>
          <w:rFonts w:ascii="Times New Roman" w:hAnsi="Times New Roman" w:cs="Times New Roman"/>
          <w:iCs/>
          <w:sz w:val="26"/>
          <w:szCs w:val="26"/>
          <w:lang w:val="uz-Cyrl-UZ" w:eastAsia="it-IT"/>
        </w:rPr>
      </w:pPr>
      <w:r w:rsidRPr="005054BD">
        <w:rPr>
          <w:rFonts w:ascii="Times New Roman" w:hAnsi="Times New Roman" w:cs="Times New Roman"/>
          <w:b/>
          <w:i/>
          <w:iCs/>
          <w:sz w:val="26"/>
          <w:szCs w:val="26"/>
          <w:lang w:val="uz-Cyrl-UZ" w:eastAsia="it-IT"/>
        </w:rPr>
        <w:t>Благотворительность</w:t>
      </w:r>
      <w:r w:rsidR="00456AD1">
        <w:rPr>
          <w:rFonts w:ascii="Times New Roman" w:hAnsi="Times New Roman" w:cs="Times New Roman"/>
          <w:b/>
          <w:i/>
          <w:iCs/>
          <w:sz w:val="26"/>
          <w:szCs w:val="26"/>
          <w:lang w:val="uz-Cyrl-UZ" w:eastAsia="it-IT"/>
        </w:rPr>
        <w:t xml:space="preserve"> </w:t>
      </w:r>
      <w:r w:rsidR="00456AD1" w:rsidRPr="00456AD1">
        <w:rPr>
          <w:rFonts w:ascii="Times New Roman" w:hAnsi="Times New Roman" w:cs="Times New Roman"/>
          <w:bCs/>
          <w:sz w:val="26"/>
          <w:szCs w:val="26"/>
          <w:lang w:val="uz-Cyrl-UZ" w:eastAsia="it-IT"/>
        </w:rPr>
        <w:t xml:space="preserve">ценности </w:t>
      </w:r>
      <w:r w:rsidRPr="005054BD">
        <w:rPr>
          <w:rFonts w:ascii="Times New Roman" w:hAnsi="Times New Roman" w:cs="Times New Roman"/>
          <w:iCs/>
          <w:sz w:val="26"/>
          <w:szCs w:val="26"/>
          <w:lang w:val="uz-Cyrl-UZ" w:eastAsia="it-IT"/>
        </w:rPr>
        <w:t xml:space="preserve">могут быть переданы в денежной или натуральной форме и включают в себя любые ценности, которые </w:t>
      </w:r>
      <w:r w:rsidR="00456AD1">
        <w:rPr>
          <w:rFonts w:ascii="Times New Roman" w:hAnsi="Times New Roman" w:cs="Times New Roman"/>
          <w:iCs/>
          <w:sz w:val="26"/>
          <w:szCs w:val="26"/>
          <w:lang w:val="uz-Cyrl-UZ" w:eastAsia="it-IT"/>
        </w:rPr>
        <w:t>О</w:t>
      </w:r>
      <w:r w:rsidRPr="005054BD">
        <w:rPr>
          <w:rFonts w:ascii="Times New Roman" w:hAnsi="Times New Roman" w:cs="Times New Roman"/>
          <w:iCs/>
          <w:sz w:val="26"/>
          <w:szCs w:val="26"/>
          <w:lang w:val="uz-Cyrl-UZ" w:eastAsia="it-IT"/>
        </w:rPr>
        <w:t>бщество жертвует на поддержку благотворительной деятельности в области культуры, образования, науки, социального обеспечения и других областях. Благотворительное пожертвование – это добровольное пожертвование, которое помогает некоммерческой организации достичь своих целей или покрыть свои расходы и не представляет существенной коммерческой выгоды для жертвователя.</w:t>
      </w:r>
    </w:p>
    <w:p w14:paraId="3A529ABF" w14:textId="77777777" w:rsidR="00991754" w:rsidRPr="005054BD" w:rsidRDefault="00C1190C" w:rsidP="009B51D6">
      <w:pPr>
        <w:pStyle w:val="a"/>
        <w:numPr>
          <w:ilvl w:val="2"/>
          <w:numId w:val="19"/>
        </w:numPr>
        <w:tabs>
          <w:tab w:val="left" w:pos="993"/>
        </w:tabs>
        <w:spacing w:before="240" w:after="240"/>
        <w:ind w:left="0" w:firstLine="567"/>
        <w:rPr>
          <w:rFonts w:ascii="Times New Roman" w:hAnsi="Times New Roman" w:cs="Times New Roman"/>
          <w:iCs/>
          <w:sz w:val="26"/>
          <w:szCs w:val="26"/>
          <w:lang w:val="uz-Cyrl-UZ" w:eastAsia="it-IT"/>
        </w:rPr>
      </w:pPr>
      <w:r w:rsidRPr="005054BD">
        <w:rPr>
          <w:rFonts w:ascii="Times New Roman" w:hAnsi="Times New Roman" w:cs="Times New Roman"/>
          <w:iCs/>
          <w:sz w:val="26"/>
          <w:szCs w:val="26"/>
          <w:lang w:val="uz-Cyrl-UZ" w:eastAsia="it-IT"/>
        </w:rPr>
        <w:t>Общество различает две категории пожертвований:</w:t>
      </w:r>
    </w:p>
    <w:p w14:paraId="0E0774E5" w14:textId="77777777" w:rsidR="00991754" w:rsidRPr="005054BD" w:rsidRDefault="00A13EE2" w:rsidP="009B51D6">
      <w:pPr>
        <w:pStyle w:val="a"/>
        <w:numPr>
          <w:ilvl w:val="0"/>
          <w:numId w:val="0"/>
        </w:numPr>
        <w:tabs>
          <w:tab w:val="left" w:pos="993"/>
        </w:tabs>
        <w:spacing w:before="240" w:after="240"/>
        <w:ind w:firstLine="567"/>
        <w:rPr>
          <w:rFonts w:ascii="Times New Roman" w:hAnsi="Times New Roman" w:cs="Times New Roman"/>
          <w:iCs/>
          <w:sz w:val="26"/>
          <w:szCs w:val="26"/>
          <w:lang w:val="uz-Cyrl-UZ" w:eastAsia="it-IT"/>
        </w:rPr>
      </w:pPr>
      <w:r>
        <w:rPr>
          <w:rFonts w:ascii="Times New Roman" w:hAnsi="Times New Roman" w:cs="Times New Roman"/>
          <w:b/>
          <w:iCs/>
          <w:sz w:val="26"/>
          <w:szCs w:val="26"/>
          <w:lang w:val="uz-Cyrl-UZ" w:eastAsia="it-IT"/>
        </w:rPr>
        <w:t>- разовая материальная помощь</w:t>
      </w:r>
      <w:r w:rsidR="00200FB7" w:rsidRPr="005054BD">
        <w:rPr>
          <w:rFonts w:ascii="Times New Roman" w:hAnsi="Times New Roman" w:cs="Times New Roman"/>
          <w:iCs/>
          <w:sz w:val="26"/>
          <w:szCs w:val="26"/>
          <w:lang w:val="uz-Cyrl-UZ" w:eastAsia="it-IT"/>
        </w:rPr>
        <w:t>, то есть пожертвование денег конкретному органу для общего достижения его цели;</w:t>
      </w:r>
    </w:p>
    <w:p w14:paraId="4F1C310F" w14:textId="77777777" w:rsidR="00991754" w:rsidRPr="005054BD" w:rsidRDefault="00A13EE2" w:rsidP="009B51D6">
      <w:pPr>
        <w:pStyle w:val="a"/>
        <w:numPr>
          <w:ilvl w:val="0"/>
          <w:numId w:val="0"/>
        </w:numPr>
        <w:tabs>
          <w:tab w:val="left" w:pos="993"/>
        </w:tabs>
        <w:spacing w:before="240" w:after="240"/>
        <w:ind w:firstLine="567"/>
        <w:rPr>
          <w:rFonts w:ascii="Times New Roman" w:hAnsi="Times New Roman" w:cs="Times New Roman"/>
          <w:iCs/>
          <w:sz w:val="26"/>
          <w:szCs w:val="26"/>
          <w:lang w:val="uz-Cyrl-UZ" w:eastAsia="it-IT"/>
        </w:rPr>
      </w:pPr>
      <w:r>
        <w:rPr>
          <w:rFonts w:ascii="Times New Roman" w:hAnsi="Times New Roman" w:cs="Times New Roman"/>
          <w:b/>
          <w:iCs/>
          <w:sz w:val="26"/>
          <w:szCs w:val="26"/>
          <w:lang w:val="uz-Cyrl-UZ" w:eastAsia="it-IT"/>
        </w:rPr>
        <w:t>- финансовое участие или конкретное мероприятие</w:t>
      </w:r>
      <w:r w:rsidR="00200FB7" w:rsidRPr="005054BD">
        <w:rPr>
          <w:rFonts w:ascii="Times New Roman" w:hAnsi="Times New Roman" w:cs="Times New Roman"/>
          <w:iCs/>
          <w:sz w:val="26"/>
          <w:szCs w:val="26"/>
          <w:lang w:val="uz-Cyrl-UZ" w:eastAsia="it-IT"/>
        </w:rPr>
        <w:t>, гранты, представляющие полное возмещение затрат на действия или проекты постоянного характера.</w:t>
      </w:r>
    </w:p>
    <w:p w14:paraId="0792EB50" w14:textId="77777777" w:rsidR="004307BB" w:rsidRPr="005054BD" w:rsidRDefault="00A30023" w:rsidP="009B51D6">
      <w:pPr>
        <w:pStyle w:val="a"/>
        <w:numPr>
          <w:ilvl w:val="0"/>
          <w:numId w:val="0"/>
        </w:numPr>
        <w:tabs>
          <w:tab w:val="left" w:pos="993"/>
        </w:tabs>
        <w:spacing w:before="240" w:after="240"/>
        <w:ind w:firstLine="567"/>
        <w:rPr>
          <w:rFonts w:ascii="Times New Roman" w:hAnsi="Times New Roman" w:cs="Times New Roman"/>
          <w:iCs/>
          <w:sz w:val="26"/>
          <w:szCs w:val="26"/>
          <w:lang w:val="uz-Cyrl-UZ" w:eastAsia="it-IT"/>
        </w:rPr>
      </w:pPr>
      <w:r w:rsidRPr="005054BD">
        <w:rPr>
          <w:rFonts w:ascii="Times New Roman" w:hAnsi="Times New Roman" w:cs="Times New Roman"/>
          <w:iCs/>
          <w:sz w:val="26"/>
          <w:szCs w:val="26"/>
          <w:lang w:val="uz-Cyrl-UZ" w:eastAsia="it-IT"/>
        </w:rPr>
        <w:lastRenderedPageBreak/>
        <w:t>Вместо финансовой поддержки общество может предоставлять пожертвования, связанные с предоставлением товаров (материальных или нематериальных) или услуг в неденежной форме третьему лицу.</w:t>
      </w:r>
    </w:p>
    <w:p w14:paraId="2A5A0DE4" w14:textId="77777777" w:rsidR="00991754" w:rsidRPr="005054BD" w:rsidRDefault="00A30023" w:rsidP="009B51D6">
      <w:pPr>
        <w:pStyle w:val="a"/>
        <w:numPr>
          <w:ilvl w:val="0"/>
          <w:numId w:val="0"/>
        </w:numPr>
        <w:tabs>
          <w:tab w:val="left" w:pos="993"/>
        </w:tabs>
        <w:spacing w:before="240" w:after="240"/>
        <w:ind w:firstLine="567"/>
        <w:rPr>
          <w:rFonts w:ascii="Times New Roman" w:hAnsi="Times New Roman" w:cs="Times New Roman"/>
          <w:sz w:val="26"/>
          <w:szCs w:val="26"/>
          <w:lang w:val="uz-Cyrl-UZ" w:eastAsia="it-IT"/>
        </w:rPr>
      </w:pPr>
      <w:r w:rsidRPr="005054BD">
        <w:rPr>
          <w:rFonts w:ascii="Times New Roman" w:hAnsi="Times New Roman" w:cs="Times New Roman"/>
          <w:sz w:val="26"/>
          <w:szCs w:val="26"/>
          <w:lang w:val="uz-Cyrl-UZ" w:eastAsia="it-IT"/>
        </w:rPr>
        <w:t>Другие пожертвования включают социальные проекты, в которых сообщество развивает свою основную производственную деятельность и финансируется сообществом или создается сообществом и полностью связано с местными сообществами.</w:t>
      </w:r>
    </w:p>
    <w:p w14:paraId="5BD3B5A6" w14:textId="77777777" w:rsidR="00A30023" w:rsidRPr="005054BD" w:rsidRDefault="00972C5F" w:rsidP="00A30023">
      <w:pPr>
        <w:pStyle w:val="a"/>
        <w:numPr>
          <w:ilvl w:val="2"/>
          <w:numId w:val="19"/>
        </w:numPr>
        <w:tabs>
          <w:tab w:val="left" w:pos="993"/>
        </w:tabs>
        <w:spacing w:before="240" w:after="240"/>
        <w:ind w:left="0" w:firstLine="567"/>
        <w:rPr>
          <w:rFonts w:ascii="Times New Roman" w:hAnsi="Times New Roman" w:cs="Times New Roman"/>
          <w:iCs/>
          <w:sz w:val="26"/>
          <w:szCs w:val="26"/>
          <w:lang w:val="uz-Cyrl-UZ" w:eastAsia="it-IT"/>
        </w:rPr>
      </w:pPr>
      <w:r w:rsidRPr="005054BD">
        <w:rPr>
          <w:rFonts w:ascii="Times New Roman" w:hAnsi="Times New Roman" w:cs="Times New Roman"/>
          <w:b/>
          <w:i/>
          <w:iCs/>
          <w:sz w:val="26"/>
          <w:szCs w:val="26"/>
          <w:lang w:val="uz-Cyrl-UZ" w:eastAsia="it-IT"/>
        </w:rPr>
        <w:t>Спонсорство</w:t>
      </w:r>
      <w:r w:rsidRPr="005054BD">
        <w:rPr>
          <w:rFonts w:ascii="Times New Roman" w:hAnsi="Times New Roman" w:cs="Times New Roman"/>
          <w:iCs/>
          <w:sz w:val="26"/>
          <w:szCs w:val="26"/>
          <w:lang w:val="uz-Cyrl-UZ" w:eastAsia="it-IT"/>
        </w:rPr>
        <w:t>- проведение мероприятия, оказание услуг или осуществление деятельности, дающей права и привилегии обществу. Например, передача средств третьему лицу с целью продвижения и рекламы общественных услуг.</w:t>
      </w:r>
    </w:p>
    <w:p w14:paraId="63EC88A1" w14:textId="5C26B0B4" w:rsidR="00991754" w:rsidRPr="005054BD" w:rsidRDefault="00972C5F" w:rsidP="009B51D6">
      <w:pPr>
        <w:pStyle w:val="a"/>
        <w:numPr>
          <w:ilvl w:val="0"/>
          <w:numId w:val="0"/>
        </w:numPr>
        <w:tabs>
          <w:tab w:val="left" w:pos="993"/>
        </w:tabs>
        <w:spacing w:before="240" w:after="240"/>
        <w:ind w:firstLine="567"/>
        <w:rPr>
          <w:rFonts w:ascii="Times New Roman" w:hAnsi="Times New Roman" w:cs="Times New Roman"/>
          <w:iCs/>
          <w:sz w:val="26"/>
          <w:szCs w:val="26"/>
          <w:lang w:val="uz-Cyrl-UZ" w:eastAsia="it-IT"/>
        </w:rPr>
      </w:pPr>
      <w:r w:rsidRPr="005054BD">
        <w:rPr>
          <w:rFonts w:ascii="Times New Roman" w:hAnsi="Times New Roman" w:cs="Times New Roman"/>
          <w:iCs/>
          <w:sz w:val="26"/>
          <w:szCs w:val="26"/>
          <w:lang w:val="uz-Cyrl-UZ" w:eastAsia="it-IT"/>
        </w:rPr>
        <w:t xml:space="preserve">Культурный патронаж означает определенные культурные мероприятия, направленные на популяризацию общества посредством сотрудничества с определенными учреждениями и мероприятиями, связанными с культурой. Спонсорство отличается от пожертвований тем, что спонсор получает что-то взамен, например, рекламу или продвижение </w:t>
      </w:r>
      <w:r w:rsidR="00843F9A">
        <w:rPr>
          <w:rFonts w:ascii="Times New Roman" w:hAnsi="Times New Roman" w:cs="Times New Roman"/>
          <w:iCs/>
          <w:sz w:val="26"/>
          <w:szCs w:val="26"/>
          <w:lang w:val="uz-Cyrl-UZ" w:eastAsia="it-IT"/>
        </w:rPr>
        <w:t>О</w:t>
      </w:r>
      <w:r w:rsidRPr="005054BD">
        <w:rPr>
          <w:rFonts w:ascii="Times New Roman" w:hAnsi="Times New Roman" w:cs="Times New Roman"/>
          <w:iCs/>
          <w:sz w:val="26"/>
          <w:szCs w:val="26"/>
          <w:lang w:val="uz-Cyrl-UZ" w:eastAsia="it-IT"/>
        </w:rPr>
        <w:t>бщества.</w:t>
      </w:r>
    </w:p>
    <w:p w14:paraId="044274D7" w14:textId="4A334DEC" w:rsidR="00991754" w:rsidRPr="005054BD" w:rsidRDefault="00790F4D" w:rsidP="009B51D6">
      <w:pPr>
        <w:pStyle w:val="a"/>
        <w:numPr>
          <w:ilvl w:val="2"/>
          <w:numId w:val="19"/>
        </w:numPr>
        <w:tabs>
          <w:tab w:val="left" w:pos="993"/>
        </w:tabs>
        <w:spacing w:before="240" w:after="240"/>
        <w:ind w:left="0" w:firstLine="567"/>
        <w:rPr>
          <w:rFonts w:ascii="Times New Roman" w:hAnsi="Times New Roman" w:cs="Times New Roman"/>
          <w:iCs/>
          <w:sz w:val="26"/>
          <w:szCs w:val="26"/>
          <w:lang w:val="uz-Cyrl-UZ" w:eastAsia="it-IT"/>
        </w:rPr>
      </w:pPr>
      <w:r w:rsidRPr="005054BD">
        <w:rPr>
          <w:rFonts w:ascii="Times New Roman" w:hAnsi="Times New Roman" w:cs="Times New Roman"/>
          <w:iCs/>
          <w:sz w:val="26"/>
          <w:szCs w:val="26"/>
          <w:lang w:val="uz-Cyrl-UZ" w:eastAsia="it-IT"/>
        </w:rPr>
        <w:t xml:space="preserve">Как правило, пожертвования и спонсорство предоставляются в соответствии с действующим законодательством и никогда не должны быть прямо или косвенно связаны с незаконной деятельностью или незаконными благами для </w:t>
      </w:r>
      <w:r w:rsidR="00810985">
        <w:rPr>
          <w:rFonts w:ascii="Times New Roman" w:hAnsi="Times New Roman" w:cs="Times New Roman"/>
          <w:iCs/>
          <w:sz w:val="26"/>
          <w:szCs w:val="26"/>
          <w:lang w:val="uz-Cyrl-UZ" w:eastAsia="it-IT"/>
        </w:rPr>
        <w:t>О</w:t>
      </w:r>
      <w:r w:rsidRPr="005054BD">
        <w:rPr>
          <w:rFonts w:ascii="Times New Roman" w:hAnsi="Times New Roman" w:cs="Times New Roman"/>
          <w:iCs/>
          <w:sz w:val="26"/>
          <w:szCs w:val="26"/>
          <w:lang w:val="uz-Cyrl-UZ" w:eastAsia="it-IT"/>
        </w:rPr>
        <w:t>бщества.</w:t>
      </w:r>
    </w:p>
    <w:p w14:paraId="0489023F" w14:textId="240B8EBE" w:rsidR="00991754" w:rsidRPr="005054BD" w:rsidRDefault="000B65E8" w:rsidP="009B51D6">
      <w:pPr>
        <w:pStyle w:val="a"/>
        <w:numPr>
          <w:ilvl w:val="2"/>
          <w:numId w:val="19"/>
        </w:numPr>
        <w:tabs>
          <w:tab w:val="left" w:pos="993"/>
        </w:tabs>
        <w:spacing w:before="240" w:after="240"/>
        <w:ind w:left="0" w:firstLine="567"/>
        <w:rPr>
          <w:rFonts w:ascii="Times New Roman" w:hAnsi="Times New Roman" w:cs="Times New Roman"/>
          <w:iCs/>
          <w:sz w:val="26"/>
          <w:szCs w:val="26"/>
          <w:lang w:val="uz-Cyrl-UZ" w:eastAsia="it-IT"/>
        </w:rPr>
      </w:pPr>
      <w:r w:rsidRPr="005054BD">
        <w:rPr>
          <w:rFonts w:ascii="Times New Roman" w:hAnsi="Times New Roman" w:cs="Times New Roman"/>
          <w:iCs/>
          <w:sz w:val="26"/>
          <w:szCs w:val="26"/>
          <w:lang w:val="uz-Cyrl-UZ" w:eastAsia="it-IT"/>
        </w:rPr>
        <w:t>Пожертвования и спонсорство могут считаться взятками, если они даются или принимаются в качестве вознаграждения за принуждение кого-либо к совершению неправ</w:t>
      </w:r>
      <w:r w:rsidR="00AB0E6E">
        <w:rPr>
          <w:rFonts w:ascii="Times New Roman" w:hAnsi="Times New Roman" w:cs="Times New Roman"/>
          <w:iCs/>
          <w:sz w:val="26"/>
          <w:szCs w:val="26"/>
          <w:lang w:val="uz-Cyrl-UZ" w:eastAsia="it-IT"/>
        </w:rPr>
        <w:t>омер</w:t>
      </w:r>
      <w:r w:rsidRPr="005054BD">
        <w:rPr>
          <w:rFonts w:ascii="Times New Roman" w:hAnsi="Times New Roman" w:cs="Times New Roman"/>
          <w:iCs/>
          <w:sz w:val="26"/>
          <w:szCs w:val="26"/>
          <w:lang w:val="uz-Cyrl-UZ" w:eastAsia="it-IT"/>
        </w:rPr>
        <w:t>ных действий или в качестве вознаграждения за неправ</w:t>
      </w:r>
      <w:r w:rsidR="00AB0E6E">
        <w:rPr>
          <w:rFonts w:ascii="Times New Roman" w:hAnsi="Times New Roman" w:cs="Times New Roman"/>
          <w:iCs/>
          <w:sz w:val="26"/>
          <w:szCs w:val="26"/>
          <w:lang w:val="uz-Cyrl-UZ" w:eastAsia="it-IT"/>
        </w:rPr>
        <w:t>омер</w:t>
      </w:r>
      <w:r w:rsidRPr="005054BD">
        <w:rPr>
          <w:rFonts w:ascii="Times New Roman" w:hAnsi="Times New Roman" w:cs="Times New Roman"/>
          <w:iCs/>
          <w:sz w:val="26"/>
          <w:szCs w:val="26"/>
          <w:lang w:val="uz-Cyrl-UZ" w:eastAsia="it-IT"/>
        </w:rPr>
        <w:t>ные действия. Их также можно использовать в качестве скрытых переводов коррумпированным контрагентам.</w:t>
      </w:r>
    </w:p>
    <w:p w14:paraId="1727EFD3" w14:textId="77777777" w:rsidR="00991754" w:rsidRPr="005054BD" w:rsidRDefault="002D22C5" w:rsidP="009B51D6">
      <w:pPr>
        <w:pStyle w:val="Chartnote"/>
        <w:numPr>
          <w:ilvl w:val="0"/>
          <w:numId w:val="18"/>
        </w:numPr>
        <w:tabs>
          <w:tab w:val="left" w:pos="993"/>
        </w:tabs>
        <w:jc w:val="center"/>
        <w:rPr>
          <w:rFonts w:ascii="Times New Roman" w:hAnsi="Times New Roman" w:cs="Times New Roman"/>
          <w:b/>
          <w:sz w:val="26"/>
          <w:szCs w:val="26"/>
          <w:lang w:val="uz-Cyrl-UZ"/>
        </w:rPr>
      </w:pPr>
      <w:r w:rsidRPr="005054BD">
        <w:rPr>
          <w:rFonts w:ascii="Times New Roman" w:hAnsi="Times New Roman" w:cs="Times New Roman"/>
          <w:b/>
          <w:sz w:val="26"/>
          <w:szCs w:val="26"/>
          <w:lang w:val="uz-Cyrl-UZ"/>
        </w:rPr>
        <w:t>Реализация политики</w:t>
      </w:r>
    </w:p>
    <w:p w14:paraId="72282952" w14:textId="1FBDC72E" w:rsidR="00991754" w:rsidRPr="005054BD" w:rsidRDefault="00FA6126" w:rsidP="009B51D6">
      <w:pPr>
        <w:pStyle w:val="a"/>
        <w:numPr>
          <w:ilvl w:val="2"/>
          <w:numId w:val="19"/>
        </w:numPr>
        <w:tabs>
          <w:tab w:val="left" w:pos="993"/>
        </w:tabs>
        <w:spacing w:before="240" w:after="240"/>
        <w:ind w:left="0" w:firstLine="567"/>
        <w:rPr>
          <w:rFonts w:ascii="Times New Roman" w:hAnsi="Times New Roman" w:cs="Times New Roman"/>
          <w:iCs/>
          <w:sz w:val="26"/>
          <w:szCs w:val="26"/>
          <w:lang w:val="uz-Cyrl-UZ" w:eastAsia="it-IT"/>
        </w:rPr>
      </w:pPr>
      <w:r>
        <w:rPr>
          <w:rFonts w:ascii="Times New Roman" w:hAnsi="Times New Roman" w:cs="Times New Roman"/>
          <w:iCs/>
          <w:sz w:val="26"/>
          <w:szCs w:val="26"/>
          <w:lang w:val="uz-Cyrl-UZ" w:eastAsia="it-IT"/>
        </w:rPr>
        <w:t>Д</w:t>
      </w:r>
      <w:r w:rsidRPr="00FA6126">
        <w:rPr>
          <w:rFonts w:ascii="Times New Roman" w:hAnsi="Times New Roman" w:cs="Times New Roman"/>
          <w:iCs/>
          <w:sz w:val="26"/>
          <w:szCs w:val="26"/>
          <w:lang w:val="uz-Cyrl-UZ" w:eastAsia="it-IT"/>
        </w:rPr>
        <w:t xml:space="preserve">ля обеспечения эффективной реализации Политики </w:t>
      </w:r>
      <w:r>
        <w:rPr>
          <w:rFonts w:ascii="Times New Roman" w:hAnsi="Times New Roman" w:cs="Times New Roman"/>
          <w:iCs/>
          <w:sz w:val="26"/>
          <w:szCs w:val="26"/>
          <w:lang w:val="uz-Cyrl-UZ" w:eastAsia="it-IT"/>
        </w:rPr>
        <w:t>служба Комплаенс Общества</w:t>
      </w:r>
      <w:r w:rsidR="000B65E8" w:rsidRPr="005054BD">
        <w:rPr>
          <w:rFonts w:ascii="Times New Roman" w:hAnsi="Times New Roman" w:cs="Times New Roman"/>
          <w:iCs/>
          <w:sz w:val="26"/>
          <w:szCs w:val="26"/>
          <w:lang w:val="uz-Cyrl-UZ" w:eastAsia="it-IT"/>
        </w:rPr>
        <w:t xml:space="preserve"> проводит постоянное обучение </w:t>
      </w:r>
      <w:r>
        <w:rPr>
          <w:rFonts w:ascii="Times New Roman" w:hAnsi="Times New Roman" w:cs="Times New Roman"/>
          <w:iCs/>
          <w:sz w:val="26"/>
          <w:szCs w:val="26"/>
          <w:lang w:val="uz-Cyrl-UZ" w:eastAsia="it-IT"/>
        </w:rPr>
        <w:t xml:space="preserve">с </w:t>
      </w:r>
      <w:r w:rsidRPr="00FA6126">
        <w:rPr>
          <w:rFonts w:ascii="Times New Roman" w:hAnsi="Times New Roman" w:cs="Times New Roman"/>
          <w:iCs/>
          <w:sz w:val="26"/>
          <w:szCs w:val="26"/>
          <w:lang w:val="uz-Cyrl-UZ" w:eastAsia="it-IT"/>
        </w:rPr>
        <w:t>сотрудник</w:t>
      </w:r>
      <w:r>
        <w:rPr>
          <w:rFonts w:ascii="Times New Roman" w:hAnsi="Times New Roman" w:cs="Times New Roman"/>
          <w:iCs/>
          <w:sz w:val="26"/>
          <w:szCs w:val="26"/>
          <w:lang w:val="uz-Cyrl-UZ" w:eastAsia="it-IT"/>
        </w:rPr>
        <w:t>ами</w:t>
      </w:r>
      <w:r w:rsidR="000B65E8" w:rsidRPr="005054BD">
        <w:rPr>
          <w:rFonts w:ascii="Times New Roman" w:hAnsi="Times New Roman" w:cs="Times New Roman"/>
          <w:iCs/>
          <w:sz w:val="26"/>
          <w:szCs w:val="26"/>
          <w:lang w:val="uz-Cyrl-UZ" w:eastAsia="it-IT"/>
        </w:rPr>
        <w:t xml:space="preserve">. В частности, </w:t>
      </w:r>
      <w:r w:rsidR="0093472A" w:rsidRPr="0093472A">
        <w:rPr>
          <w:rFonts w:ascii="Times New Roman" w:hAnsi="Times New Roman" w:cs="Times New Roman"/>
          <w:iCs/>
          <w:sz w:val="26"/>
          <w:szCs w:val="26"/>
          <w:lang w:val="uz-Cyrl-UZ" w:eastAsia="it-IT"/>
        </w:rPr>
        <w:t xml:space="preserve">служба </w:t>
      </w:r>
      <w:r w:rsidR="000B65E8" w:rsidRPr="005054BD">
        <w:rPr>
          <w:rFonts w:ascii="Times New Roman" w:hAnsi="Times New Roman" w:cs="Times New Roman"/>
          <w:iCs/>
          <w:sz w:val="26"/>
          <w:szCs w:val="26"/>
          <w:lang w:val="uz-Cyrl-UZ" w:eastAsia="it-IT"/>
        </w:rPr>
        <w:t>Комплаенс совместно со Службой управления персоналом осуществляет следующие мероприятия, связанные с обучением сотрудников:</w:t>
      </w:r>
    </w:p>
    <w:p w14:paraId="09C62D6C" w14:textId="2D2995AD" w:rsidR="002D22C5" w:rsidRPr="005054BD" w:rsidRDefault="00A13EE2" w:rsidP="009B51D6">
      <w:pPr>
        <w:pStyle w:val="a"/>
        <w:numPr>
          <w:ilvl w:val="0"/>
          <w:numId w:val="0"/>
        </w:numPr>
        <w:tabs>
          <w:tab w:val="left" w:pos="993"/>
        </w:tabs>
        <w:spacing w:before="240" w:after="240"/>
        <w:ind w:firstLine="567"/>
        <w:rPr>
          <w:rFonts w:ascii="Times New Roman" w:hAnsi="Times New Roman" w:cs="Times New Roman"/>
          <w:sz w:val="26"/>
          <w:szCs w:val="26"/>
          <w:lang w:val="uz-Cyrl-UZ" w:eastAsia="it-IT"/>
        </w:rPr>
      </w:pPr>
      <w:r>
        <w:rPr>
          <w:rFonts w:ascii="Times New Roman" w:hAnsi="Times New Roman" w:cs="Times New Roman"/>
          <w:sz w:val="26"/>
          <w:szCs w:val="26"/>
          <w:lang w:val="uz-Cyrl-UZ" w:eastAsia="it-IT"/>
        </w:rPr>
        <w:t xml:space="preserve">- предоставлять необходимую информацию, включая публикацию настоящей Политики, посредством сети Интернет, </w:t>
      </w:r>
      <w:r w:rsidR="00805BF6">
        <w:rPr>
          <w:rFonts w:ascii="Times New Roman" w:hAnsi="Times New Roman" w:cs="Times New Roman"/>
          <w:sz w:val="26"/>
          <w:szCs w:val="26"/>
          <w:lang w:val="uz-Cyrl-UZ" w:eastAsia="it-IT"/>
        </w:rPr>
        <w:t xml:space="preserve">проведением </w:t>
      </w:r>
      <w:r>
        <w:rPr>
          <w:rFonts w:ascii="Times New Roman" w:hAnsi="Times New Roman" w:cs="Times New Roman"/>
          <w:sz w:val="26"/>
          <w:szCs w:val="26"/>
          <w:lang w:val="uz-Cyrl-UZ" w:eastAsia="it-IT"/>
        </w:rPr>
        <w:t>внутренних семинаров, открытых дискуссий и т.п., обеспечивать осведомленность работников о предупреждении коррупции;</w:t>
      </w:r>
    </w:p>
    <w:p w14:paraId="12C93AD0" w14:textId="77777777" w:rsidR="00991754" w:rsidRPr="005054BD" w:rsidRDefault="00A13EE2" w:rsidP="009B51D6">
      <w:pPr>
        <w:pStyle w:val="a"/>
        <w:numPr>
          <w:ilvl w:val="0"/>
          <w:numId w:val="0"/>
        </w:numPr>
        <w:tabs>
          <w:tab w:val="left" w:pos="993"/>
        </w:tabs>
        <w:spacing w:before="240" w:after="240"/>
        <w:ind w:firstLine="567"/>
        <w:rPr>
          <w:rFonts w:ascii="Times New Roman" w:hAnsi="Times New Roman" w:cs="Times New Roman"/>
          <w:sz w:val="26"/>
          <w:szCs w:val="26"/>
          <w:lang w:val="uz-Cyrl-UZ" w:eastAsia="it-IT"/>
        </w:rPr>
      </w:pPr>
      <w:r>
        <w:rPr>
          <w:rFonts w:ascii="Times New Roman" w:hAnsi="Times New Roman" w:cs="Times New Roman"/>
          <w:sz w:val="26"/>
          <w:szCs w:val="26"/>
          <w:lang w:val="uz-Cyrl-UZ" w:eastAsia="it-IT"/>
        </w:rPr>
        <w:lastRenderedPageBreak/>
        <w:t>- при приеме на работу новых сотрудников знакомит их с действующими в обществе правилами противодействия взяточничеству и коррупции.</w:t>
      </w:r>
    </w:p>
    <w:p w14:paraId="4CE20857" w14:textId="03F519B1" w:rsidR="00991754" w:rsidRPr="005054BD" w:rsidRDefault="00C90288" w:rsidP="009B51D6">
      <w:pPr>
        <w:pStyle w:val="a"/>
        <w:numPr>
          <w:ilvl w:val="2"/>
          <w:numId w:val="19"/>
        </w:numPr>
        <w:tabs>
          <w:tab w:val="left" w:pos="993"/>
        </w:tabs>
        <w:spacing w:before="240" w:after="240"/>
        <w:ind w:left="0" w:firstLine="567"/>
        <w:rPr>
          <w:rFonts w:ascii="Times New Roman" w:hAnsi="Times New Roman" w:cs="Times New Roman"/>
          <w:iCs/>
          <w:sz w:val="26"/>
          <w:szCs w:val="26"/>
          <w:lang w:val="uz-Cyrl-UZ" w:eastAsia="it-IT"/>
        </w:rPr>
      </w:pPr>
      <w:r w:rsidRPr="005054BD">
        <w:rPr>
          <w:rFonts w:ascii="Times New Roman" w:hAnsi="Times New Roman" w:cs="Times New Roman"/>
          <w:sz w:val="26"/>
          <w:szCs w:val="26"/>
          <w:lang w:val="uz-Cyrl-UZ"/>
        </w:rPr>
        <w:t xml:space="preserve">Служба </w:t>
      </w:r>
      <w:r w:rsidR="00805BF6">
        <w:rPr>
          <w:rFonts w:ascii="Times New Roman" w:hAnsi="Times New Roman" w:cs="Times New Roman"/>
          <w:sz w:val="26"/>
          <w:szCs w:val="26"/>
          <w:lang w:val="uz-Cyrl-UZ"/>
        </w:rPr>
        <w:t>Комплаенс О</w:t>
      </w:r>
      <w:r w:rsidRPr="005054BD">
        <w:rPr>
          <w:rFonts w:ascii="Times New Roman" w:hAnsi="Times New Roman" w:cs="Times New Roman"/>
          <w:sz w:val="26"/>
          <w:szCs w:val="26"/>
          <w:lang w:val="uz-Cyrl-UZ"/>
        </w:rPr>
        <w:t xml:space="preserve">бщества отвечает за обеспечение соблюдения настоящей Политики. </w:t>
      </w:r>
      <w:r w:rsidR="004B4631">
        <w:rPr>
          <w:rFonts w:ascii="Times New Roman" w:hAnsi="Times New Roman" w:cs="Times New Roman"/>
          <w:sz w:val="26"/>
          <w:szCs w:val="26"/>
          <w:lang w:val="uz-Cyrl-UZ"/>
        </w:rPr>
        <w:t>А также</w:t>
      </w:r>
      <w:r w:rsidRPr="005054BD">
        <w:rPr>
          <w:rFonts w:ascii="Times New Roman" w:hAnsi="Times New Roman" w:cs="Times New Roman"/>
          <w:sz w:val="26"/>
          <w:szCs w:val="26"/>
          <w:lang w:val="uz-Cyrl-UZ"/>
        </w:rPr>
        <w:t xml:space="preserve"> отвечает за актуальность Политики и демонстрацию лучших практик.</w:t>
      </w:r>
    </w:p>
    <w:p w14:paraId="1666D616" w14:textId="385E430B" w:rsidR="00991754" w:rsidRPr="005054BD" w:rsidRDefault="009D5F41" w:rsidP="009B51D6">
      <w:pPr>
        <w:pStyle w:val="a"/>
        <w:numPr>
          <w:ilvl w:val="2"/>
          <w:numId w:val="19"/>
        </w:numPr>
        <w:tabs>
          <w:tab w:val="left" w:pos="993"/>
        </w:tabs>
        <w:spacing w:before="240" w:after="240"/>
        <w:ind w:left="0" w:firstLine="567"/>
        <w:rPr>
          <w:rFonts w:ascii="Times New Roman" w:hAnsi="Times New Roman" w:cs="Times New Roman"/>
          <w:iCs/>
          <w:sz w:val="26"/>
          <w:szCs w:val="26"/>
          <w:lang w:val="uz-Cyrl-UZ" w:eastAsia="it-IT"/>
        </w:rPr>
      </w:pPr>
      <w:r w:rsidRPr="005054BD">
        <w:rPr>
          <w:rFonts w:ascii="Times New Roman" w:hAnsi="Times New Roman" w:cs="Times New Roman"/>
          <w:iCs/>
          <w:sz w:val="26"/>
          <w:szCs w:val="26"/>
          <w:lang w:val="uz-Cyrl-UZ" w:eastAsia="it-IT"/>
        </w:rPr>
        <w:t>Каждый руководитель</w:t>
      </w:r>
      <w:r w:rsidR="004B4631">
        <w:rPr>
          <w:rFonts w:ascii="Times New Roman" w:hAnsi="Times New Roman" w:cs="Times New Roman"/>
          <w:iCs/>
          <w:sz w:val="26"/>
          <w:szCs w:val="26"/>
          <w:lang w:val="uz-Cyrl-UZ" w:eastAsia="it-IT"/>
        </w:rPr>
        <w:t>, начальник</w:t>
      </w:r>
      <w:r w:rsidRPr="005054BD">
        <w:rPr>
          <w:rFonts w:ascii="Times New Roman" w:hAnsi="Times New Roman" w:cs="Times New Roman"/>
          <w:iCs/>
          <w:sz w:val="26"/>
          <w:szCs w:val="26"/>
          <w:lang w:val="uz-Cyrl-UZ" w:eastAsia="it-IT"/>
        </w:rPr>
        <w:t xml:space="preserve"> обязан соблюдать настоящую Политику в рамках своей функциональной ответственности, подавать пример (быть образцом для подражания) и давать указания подчиненным</w:t>
      </w:r>
      <w:r w:rsidR="004B4631">
        <w:rPr>
          <w:rFonts w:ascii="Times New Roman" w:hAnsi="Times New Roman" w:cs="Times New Roman"/>
          <w:iCs/>
          <w:sz w:val="26"/>
          <w:szCs w:val="26"/>
          <w:lang w:val="uz-Cyrl-UZ" w:eastAsia="it-IT"/>
        </w:rPr>
        <w:t xml:space="preserve"> сотрудникам в сорответствии с принятыми правилами и нормами Политики</w:t>
      </w:r>
      <w:r w:rsidRPr="005054BD">
        <w:rPr>
          <w:rFonts w:ascii="Times New Roman" w:hAnsi="Times New Roman" w:cs="Times New Roman"/>
          <w:iCs/>
          <w:sz w:val="26"/>
          <w:szCs w:val="26"/>
          <w:lang w:val="uz-Cyrl-UZ" w:eastAsia="it-IT"/>
        </w:rPr>
        <w:t>.</w:t>
      </w:r>
    </w:p>
    <w:p w14:paraId="022FD3BA" w14:textId="21A6EE21" w:rsidR="00991754" w:rsidRPr="005054BD" w:rsidRDefault="006C523D" w:rsidP="009B51D6">
      <w:pPr>
        <w:pStyle w:val="a"/>
        <w:numPr>
          <w:ilvl w:val="2"/>
          <w:numId w:val="19"/>
        </w:numPr>
        <w:tabs>
          <w:tab w:val="left" w:pos="993"/>
        </w:tabs>
        <w:spacing w:before="240" w:after="240"/>
        <w:ind w:left="0" w:firstLine="567"/>
        <w:rPr>
          <w:rFonts w:ascii="Times New Roman" w:hAnsi="Times New Roman" w:cs="Times New Roman"/>
          <w:iCs/>
          <w:sz w:val="26"/>
          <w:szCs w:val="26"/>
          <w:lang w:val="uz-Cyrl-UZ" w:eastAsia="it-IT"/>
        </w:rPr>
      </w:pPr>
      <w:r w:rsidRPr="005054BD">
        <w:rPr>
          <w:rFonts w:ascii="Times New Roman" w:hAnsi="Times New Roman" w:cs="Times New Roman"/>
          <w:iCs/>
          <w:sz w:val="26"/>
          <w:szCs w:val="26"/>
          <w:lang w:val="uz-Cyrl-UZ" w:eastAsia="it-IT"/>
        </w:rPr>
        <w:t xml:space="preserve">Все сотрудники несут ответственность за соблюдение принципов и правил, изложенных в настоящей Политике. Сообщения о нарушениях </w:t>
      </w:r>
      <w:r w:rsidR="009A1A6F">
        <w:rPr>
          <w:rFonts w:ascii="Times New Roman" w:hAnsi="Times New Roman" w:cs="Times New Roman"/>
          <w:iCs/>
          <w:sz w:val="26"/>
          <w:szCs w:val="26"/>
          <w:lang w:val="uz-Cyrl-UZ" w:eastAsia="it-IT"/>
        </w:rPr>
        <w:t xml:space="preserve">и/или </w:t>
      </w:r>
      <w:bookmarkStart w:id="5" w:name="_GoBack"/>
      <w:bookmarkEnd w:id="5"/>
      <w:r w:rsidR="009A1A6F" w:rsidRPr="009A1A6F">
        <w:rPr>
          <w:rFonts w:ascii="Times New Roman" w:hAnsi="Times New Roman" w:cs="Times New Roman"/>
          <w:iCs/>
          <w:sz w:val="26"/>
          <w:szCs w:val="26"/>
          <w:lang w:val="uz-Cyrl-UZ" w:eastAsia="it-IT"/>
        </w:rPr>
        <w:t>выявленные нарушения</w:t>
      </w:r>
      <w:r w:rsidR="009A1A6F" w:rsidRPr="009A1A6F">
        <w:rPr>
          <w:rFonts w:ascii="Times New Roman" w:hAnsi="Times New Roman" w:cs="Times New Roman"/>
          <w:iCs/>
          <w:sz w:val="26"/>
          <w:szCs w:val="26"/>
          <w:lang w:val="uz-Cyrl-UZ" w:eastAsia="it-IT"/>
        </w:rPr>
        <w:t xml:space="preserve"> </w:t>
      </w:r>
      <w:r w:rsidRPr="005054BD">
        <w:rPr>
          <w:rFonts w:ascii="Times New Roman" w:hAnsi="Times New Roman" w:cs="Times New Roman"/>
          <w:iCs/>
          <w:sz w:val="26"/>
          <w:szCs w:val="26"/>
          <w:lang w:val="uz-Cyrl-UZ" w:eastAsia="it-IT"/>
        </w:rPr>
        <w:t xml:space="preserve">Политики сотрудниками, подлежат </w:t>
      </w:r>
      <w:r w:rsidR="00FF6077">
        <w:rPr>
          <w:rFonts w:ascii="Times New Roman" w:hAnsi="Times New Roman" w:cs="Times New Roman"/>
          <w:iCs/>
          <w:sz w:val="26"/>
          <w:szCs w:val="26"/>
          <w:lang w:val="uz-Cyrl-UZ" w:eastAsia="it-IT"/>
        </w:rPr>
        <w:t>рассмотрению</w:t>
      </w:r>
      <w:r w:rsidRPr="005054BD">
        <w:rPr>
          <w:rFonts w:ascii="Times New Roman" w:hAnsi="Times New Roman" w:cs="Times New Roman"/>
          <w:iCs/>
          <w:sz w:val="26"/>
          <w:szCs w:val="26"/>
          <w:lang w:val="uz-Cyrl-UZ" w:eastAsia="it-IT"/>
        </w:rPr>
        <w:t xml:space="preserve"> </w:t>
      </w:r>
      <w:r w:rsidR="00FF6077" w:rsidRPr="00FF6077">
        <w:rPr>
          <w:rFonts w:ascii="Times New Roman" w:hAnsi="Times New Roman" w:cs="Times New Roman"/>
          <w:iCs/>
          <w:sz w:val="26"/>
          <w:szCs w:val="26"/>
          <w:lang w:val="uz-Cyrl-UZ" w:eastAsia="it-IT"/>
        </w:rPr>
        <w:t>службой Комплаенс</w:t>
      </w:r>
      <w:r w:rsidR="00FF6077" w:rsidRPr="00FF6077">
        <w:rPr>
          <w:rFonts w:ascii="Times New Roman" w:hAnsi="Times New Roman" w:cs="Times New Roman"/>
          <w:iCs/>
          <w:sz w:val="26"/>
          <w:szCs w:val="26"/>
          <w:lang w:val="uz-Cyrl-UZ" w:eastAsia="it-IT"/>
        </w:rPr>
        <w:t xml:space="preserve"> </w:t>
      </w:r>
      <w:r w:rsidRPr="005054BD">
        <w:rPr>
          <w:rFonts w:ascii="Times New Roman" w:hAnsi="Times New Roman" w:cs="Times New Roman"/>
          <w:iCs/>
          <w:sz w:val="26"/>
          <w:szCs w:val="26"/>
          <w:lang w:val="uz-Cyrl-UZ" w:eastAsia="it-IT"/>
        </w:rPr>
        <w:t>в установленном порядке.</w:t>
      </w:r>
    </w:p>
    <w:p w14:paraId="7FDA2FDA" w14:textId="055C6640" w:rsidR="00991754" w:rsidRPr="005054BD" w:rsidRDefault="00C90288" w:rsidP="009B51D6">
      <w:pPr>
        <w:pStyle w:val="Chartnote"/>
        <w:numPr>
          <w:ilvl w:val="0"/>
          <w:numId w:val="18"/>
        </w:numPr>
        <w:tabs>
          <w:tab w:val="left" w:pos="993"/>
        </w:tabs>
        <w:jc w:val="center"/>
        <w:rPr>
          <w:rFonts w:ascii="Times New Roman" w:hAnsi="Times New Roman" w:cs="Times New Roman"/>
          <w:b/>
          <w:sz w:val="26"/>
          <w:szCs w:val="26"/>
          <w:lang w:val="uz-Cyrl-UZ"/>
        </w:rPr>
      </w:pPr>
      <w:bookmarkStart w:id="6" w:name="_Toc83977324"/>
      <w:r w:rsidRPr="005054BD">
        <w:rPr>
          <w:rFonts w:ascii="Times New Roman" w:hAnsi="Times New Roman" w:cs="Times New Roman"/>
          <w:b/>
          <w:sz w:val="26"/>
          <w:szCs w:val="26"/>
          <w:lang w:val="uz-Cyrl-UZ"/>
        </w:rPr>
        <w:t xml:space="preserve">Надзор за </w:t>
      </w:r>
      <w:r w:rsidR="004B4631">
        <w:rPr>
          <w:rFonts w:ascii="Times New Roman" w:hAnsi="Times New Roman" w:cs="Times New Roman"/>
          <w:b/>
          <w:sz w:val="26"/>
          <w:szCs w:val="26"/>
          <w:lang w:val="uz-Cyrl-UZ"/>
        </w:rPr>
        <w:t>П</w:t>
      </w:r>
      <w:r w:rsidRPr="005054BD">
        <w:rPr>
          <w:rFonts w:ascii="Times New Roman" w:hAnsi="Times New Roman" w:cs="Times New Roman"/>
          <w:b/>
          <w:sz w:val="26"/>
          <w:szCs w:val="26"/>
          <w:lang w:val="uz-Cyrl-UZ"/>
        </w:rPr>
        <w:t>олитикой</w:t>
      </w:r>
      <w:bookmarkEnd w:id="6"/>
      <w:r w:rsidR="004B4631">
        <w:rPr>
          <w:rFonts w:ascii="Times New Roman" w:hAnsi="Times New Roman" w:cs="Times New Roman"/>
          <w:b/>
          <w:sz w:val="26"/>
          <w:szCs w:val="26"/>
          <w:lang w:val="uz-Cyrl-UZ"/>
        </w:rPr>
        <w:t xml:space="preserve"> по противодествию коррупции.</w:t>
      </w:r>
    </w:p>
    <w:p w14:paraId="706AC19F" w14:textId="2DEC6DC5" w:rsidR="00C90288" w:rsidRPr="005054BD" w:rsidRDefault="009219F4" w:rsidP="00C90288">
      <w:pPr>
        <w:pStyle w:val="a"/>
        <w:numPr>
          <w:ilvl w:val="2"/>
          <w:numId w:val="19"/>
        </w:numPr>
        <w:tabs>
          <w:tab w:val="left" w:pos="993"/>
        </w:tabs>
        <w:spacing w:before="240" w:after="240"/>
        <w:ind w:left="0" w:firstLine="567"/>
        <w:rPr>
          <w:rFonts w:ascii="Times New Roman" w:hAnsi="Times New Roman" w:cs="Times New Roman"/>
          <w:iCs/>
          <w:sz w:val="26"/>
          <w:szCs w:val="26"/>
          <w:lang w:val="uz-Cyrl-UZ" w:eastAsia="it-IT"/>
        </w:rPr>
      </w:pPr>
      <w:bookmarkStart w:id="7" w:name="_Hlk137241807"/>
      <w:r w:rsidRPr="005054BD">
        <w:rPr>
          <w:rFonts w:ascii="Times New Roman" w:hAnsi="Times New Roman" w:cs="Times New Roman"/>
          <w:iCs/>
          <w:sz w:val="26"/>
          <w:szCs w:val="26"/>
          <w:lang w:val="uz-Cyrl-UZ" w:eastAsia="it-IT"/>
        </w:rPr>
        <w:t xml:space="preserve">Служба </w:t>
      </w:r>
      <w:r w:rsidR="004B4631">
        <w:rPr>
          <w:rFonts w:ascii="Times New Roman" w:hAnsi="Times New Roman" w:cs="Times New Roman"/>
          <w:iCs/>
          <w:sz w:val="26"/>
          <w:szCs w:val="26"/>
          <w:lang w:val="uz-Cyrl-UZ" w:eastAsia="it-IT"/>
        </w:rPr>
        <w:t>К</w:t>
      </w:r>
      <w:r w:rsidRPr="005054BD">
        <w:rPr>
          <w:rFonts w:ascii="Times New Roman" w:hAnsi="Times New Roman" w:cs="Times New Roman"/>
          <w:iCs/>
          <w:sz w:val="26"/>
          <w:szCs w:val="26"/>
          <w:lang w:val="uz-Cyrl-UZ" w:eastAsia="it-IT"/>
        </w:rPr>
        <w:t xml:space="preserve">омплаенс пересматривает Политику не реже одного раза в два года или периодически по мере необходимости для определения необходимых изменений и дополнений целей Политики, а также для обеспечения соблюдения </w:t>
      </w:r>
      <w:r w:rsidR="004B4631">
        <w:rPr>
          <w:rFonts w:ascii="Times New Roman" w:hAnsi="Times New Roman" w:cs="Times New Roman"/>
          <w:iCs/>
          <w:sz w:val="26"/>
          <w:szCs w:val="26"/>
          <w:lang w:val="uz-Cyrl-UZ" w:eastAsia="it-IT"/>
        </w:rPr>
        <w:t>действующе</w:t>
      </w:r>
      <w:r w:rsidRPr="005054BD">
        <w:rPr>
          <w:rFonts w:ascii="Times New Roman" w:hAnsi="Times New Roman" w:cs="Times New Roman"/>
          <w:iCs/>
          <w:sz w:val="26"/>
          <w:szCs w:val="26"/>
          <w:lang w:val="uz-Cyrl-UZ" w:eastAsia="it-IT"/>
        </w:rPr>
        <w:t>го законодательства</w:t>
      </w:r>
      <w:r w:rsidR="004B4631">
        <w:rPr>
          <w:rFonts w:ascii="Times New Roman" w:hAnsi="Times New Roman" w:cs="Times New Roman"/>
          <w:iCs/>
          <w:sz w:val="26"/>
          <w:szCs w:val="26"/>
          <w:lang w:val="uz-Cyrl-UZ" w:eastAsia="it-IT"/>
        </w:rPr>
        <w:t xml:space="preserve"> Республики Узбекистан</w:t>
      </w:r>
      <w:r w:rsidRPr="005054BD">
        <w:rPr>
          <w:rFonts w:ascii="Times New Roman" w:hAnsi="Times New Roman" w:cs="Times New Roman"/>
          <w:iCs/>
          <w:sz w:val="26"/>
          <w:szCs w:val="26"/>
          <w:lang w:val="uz-Cyrl-UZ" w:eastAsia="it-IT"/>
        </w:rPr>
        <w:t xml:space="preserve"> и внутренних </w:t>
      </w:r>
      <w:r w:rsidR="004B4631">
        <w:rPr>
          <w:rFonts w:ascii="Times New Roman" w:hAnsi="Times New Roman" w:cs="Times New Roman"/>
          <w:iCs/>
          <w:sz w:val="26"/>
          <w:szCs w:val="26"/>
          <w:lang w:val="uz-Cyrl-UZ" w:eastAsia="it-IT"/>
        </w:rPr>
        <w:t>Правил</w:t>
      </w:r>
      <w:r w:rsidR="00CA6183">
        <w:rPr>
          <w:rFonts w:ascii="Times New Roman" w:hAnsi="Times New Roman" w:cs="Times New Roman"/>
          <w:iCs/>
          <w:sz w:val="26"/>
          <w:szCs w:val="26"/>
          <w:lang w:val="uz-Cyrl-UZ" w:eastAsia="it-IT"/>
        </w:rPr>
        <w:t xml:space="preserve"> и норм</w:t>
      </w:r>
      <w:r w:rsidR="004B4631">
        <w:rPr>
          <w:rFonts w:ascii="Times New Roman" w:hAnsi="Times New Roman" w:cs="Times New Roman"/>
          <w:iCs/>
          <w:sz w:val="26"/>
          <w:szCs w:val="26"/>
          <w:lang w:val="uz-Cyrl-UZ" w:eastAsia="it-IT"/>
        </w:rPr>
        <w:t xml:space="preserve"> Общества</w:t>
      </w:r>
      <w:r w:rsidRPr="005054BD">
        <w:rPr>
          <w:rFonts w:ascii="Times New Roman" w:hAnsi="Times New Roman" w:cs="Times New Roman"/>
          <w:iCs/>
          <w:sz w:val="26"/>
          <w:szCs w:val="26"/>
          <w:lang w:val="uz-Cyrl-UZ" w:eastAsia="it-IT"/>
        </w:rPr>
        <w:t>.</w:t>
      </w:r>
      <w:bookmarkEnd w:id="7"/>
    </w:p>
    <w:p w14:paraId="4A92D23E" w14:textId="3A987379" w:rsidR="00C93F9C" w:rsidRDefault="009219F4" w:rsidP="009B51D6">
      <w:pPr>
        <w:pStyle w:val="a"/>
        <w:numPr>
          <w:ilvl w:val="2"/>
          <w:numId w:val="19"/>
        </w:numPr>
        <w:tabs>
          <w:tab w:val="left" w:pos="993"/>
        </w:tabs>
        <w:spacing w:before="240" w:after="240"/>
        <w:ind w:left="0" w:firstLine="567"/>
        <w:rPr>
          <w:rFonts w:ascii="Times New Roman" w:hAnsi="Times New Roman" w:cs="Times New Roman"/>
          <w:iCs/>
          <w:sz w:val="26"/>
          <w:szCs w:val="26"/>
          <w:lang w:val="uz-Cyrl-UZ" w:eastAsia="it-IT"/>
        </w:rPr>
      </w:pPr>
      <w:r w:rsidRPr="005054BD">
        <w:rPr>
          <w:rFonts w:ascii="Times New Roman" w:hAnsi="Times New Roman" w:cs="Times New Roman"/>
          <w:iCs/>
          <w:sz w:val="26"/>
          <w:szCs w:val="26"/>
          <w:lang w:val="uz-Cyrl-UZ" w:eastAsia="it-IT"/>
        </w:rPr>
        <w:t xml:space="preserve">Любые изменения в политике будут утверждаться </w:t>
      </w:r>
      <w:r w:rsidR="004B4631">
        <w:rPr>
          <w:rFonts w:ascii="Times New Roman" w:hAnsi="Times New Roman" w:cs="Times New Roman"/>
          <w:iCs/>
          <w:sz w:val="26"/>
          <w:szCs w:val="26"/>
          <w:lang w:val="uz-Cyrl-UZ" w:eastAsia="it-IT"/>
        </w:rPr>
        <w:t xml:space="preserve">Решением </w:t>
      </w:r>
      <w:r w:rsidRPr="005054BD">
        <w:rPr>
          <w:rFonts w:ascii="Times New Roman" w:hAnsi="Times New Roman" w:cs="Times New Roman"/>
          <w:iCs/>
          <w:sz w:val="26"/>
          <w:szCs w:val="26"/>
          <w:lang w:val="uz-Cyrl-UZ" w:eastAsia="it-IT"/>
        </w:rPr>
        <w:t>Наблюдательн</w:t>
      </w:r>
      <w:r w:rsidR="004B4631">
        <w:rPr>
          <w:rFonts w:ascii="Times New Roman" w:hAnsi="Times New Roman" w:cs="Times New Roman"/>
          <w:iCs/>
          <w:sz w:val="26"/>
          <w:szCs w:val="26"/>
          <w:lang w:val="uz-Cyrl-UZ" w:eastAsia="it-IT"/>
        </w:rPr>
        <w:t>ого</w:t>
      </w:r>
      <w:r w:rsidRPr="005054BD">
        <w:rPr>
          <w:rFonts w:ascii="Times New Roman" w:hAnsi="Times New Roman" w:cs="Times New Roman"/>
          <w:iCs/>
          <w:sz w:val="26"/>
          <w:szCs w:val="26"/>
          <w:lang w:val="uz-Cyrl-UZ" w:eastAsia="it-IT"/>
        </w:rPr>
        <w:t xml:space="preserve"> совет</w:t>
      </w:r>
      <w:r w:rsidR="004B4631">
        <w:rPr>
          <w:rFonts w:ascii="Times New Roman" w:hAnsi="Times New Roman" w:cs="Times New Roman"/>
          <w:iCs/>
          <w:sz w:val="26"/>
          <w:szCs w:val="26"/>
          <w:lang w:val="uz-Cyrl-UZ" w:eastAsia="it-IT"/>
        </w:rPr>
        <w:t>а</w:t>
      </w:r>
      <w:r w:rsidRPr="005054BD">
        <w:rPr>
          <w:rFonts w:ascii="Times New Roman" w:hAnsi="Times New Roman" w:cs="Times New Roman"/>
          <w:iCs/>
          <w:sz w:val="26"/>
          <w:szCs w:val="26"/>
          <w:lang w:val="uz-Cyrl-UZ" w:eastAsia="it-IT"/>
        </w:rPr>
        <w:t xml:space="preserve"> по рекомендации Комитета по </w:t>
      </w:r>
      <w:r w:rsidR="004B4631">
        <w:rPr>
          <w:rFonts w:ascii="Times New Roman" w:hAnsi="Times New Roman" w:cs="Times New Roman"/>
          <w:iCs/>
          <w:sz w:val="26"/>
          <w:szCs w:val="26"/>
          <w:lang w:val="uz-Cyrl-UZ" w:eastAsia="it-IT"/>
        </w:rPr>
        <w:t xml:space="preserve">этике и </w:t>
      </w:r>
      <w:r w:rsidRPr="005054BD">
        <w:rPr>
          <w:rFonts w:ascii="Times New Roman" w:hAnsi="Times New Roman" w:cs="Times New Roman"/>
          <w:iCs/>
          <w:sz w:val="26"/>
          <w:szCs w:val="26"/>
          <w:lang w:val="uz-Cyrl-UZ" w:eastAsia="it-IT"/>
        </w:rPr>
        <w:t>противодействию коррупции, созданного при Наблюдательном совете компании.</w:t>
      </w:r>
    </w:p>
    <w:p w14:paraId="7D987A7F" w14:textId="77777777" w:rsidR="00A13EE2" w:rsidRDefault="00A13EE2" w:rsidP="00A13EE2">
      <w:pPr>
        <w:pStyle w:val="a"/>
        <w:numPr>
          <w:ilvl w:val="0"/>
          <w:numId w:val="0"/>
        </w:numPr>
        <w:tabs>
          <w:tab w:val="left" w:pos="993"/>
        </w:tabs>
        <w:spacing w:before="240" w:after="240"/>
        <w:ind w:left="360" w:hanging="360"/>
        <w:rPr>
          <w:rFonts w:ascii="Times New Roman" w:hAnsi="Times New Roman" w:cs="Times New Roman"/>
          <w:iCs/>
          <w:sz w:val="26"/>
          <w:szCs w:val="26"/>
          <w:lang w:val="uz-Cyrl-UZ" w:eastAsia="it-IT"/>
        </w:rPr>
      </w:pPr>
    </w:p>
    <w:p w14:paraId="5DA06281" w14:textId="77777777" w:rsidR="00A13EE2" w:rsidRDefault="00A13EE2" w:rsidP="00A13EE2">
      <w:pPr>
        <w:pStyle w:val="a"/>
        <w:numPr>
          <w:ilvl w:val="0"/>
          <w:numId w:val="0"/>
        </w:numPr>
        <w:tabs>
          <w:tab w:val="left" w:pos="993"/>
        </w:tabs>
        <w:spacing w:before="240" w:after="240"/>
        <w:ind w:left="360" w:hanging="360"/>
        <w:rPr>
          <w:rFonts w:ascii="Times New Roman" w:hAnsi="Times New Roman" w:cs="Times New Roman"/>
          <w:iCs/>
          <w:sz w:val="26"/>
          <w:szCs w:val="26"/>
          <w:lang w:val="uz-Cyrl-UZ" w:eastAsia="it-IT"/>
        </w:rPr>
      </w:pPr>
    </w:p>
    <w:p w14:paraId="6CEFDF2E" w14:textId="77777777" w:rsidR="00A13EE2" w:rsidRDefault="00A13EE2" w:rsidP="00A13EE2">
      <w:pPr>
        <w:pStyle w:val="a"/>
        <w:numPr>
          <w:ilvl w:val="0"/>
          <w:numId w:val="0"/>
        </w:numPr>
        <w:tabs>
          <w:tab w:val="left" w:pos="993"/>
        </w:tabs>
        <w:spacing w:before="240" w:after="240"/>
        <w:ind w:left="360" w:hanging="360"/>
        <w:rPr>
          <w:rFonts w:ascii="Times New Roman" w:hAnsi="Times New Roman" w:cs="Times New Roman"/>
          <w:iCs/>
          <w:sz w:val="26"/>
          <w:szCs w:val="26"/>
          <w:lang w:val="uz-Cyrl-UZ" w:eastAsia="it-IT"/>
        </w:rPr>
      </w:pPr>
    </w:p>
    <w:p w14:paraId="4951CC44" w14:textId="6172CF76" w:rsidR="00A13EE2" w:rsidRPr="00A13EE2" w:rsidRDefault="00580FB0" w:rsidP="00A13EE2">
      <w:pPr>
        <w:pStyle w:val="a"/>
        <w:numPr>
          <w:ilvl w:val="0"/>
          <w:numId w:val="0"/>
        </w:numPr>
        <w:tabs>
          <w:tab w:val="left" w:pos="993"/>
        </w:tabs>
        <w:spacing w:before="240" w:after="240"/>
        <w:ind w:left="360" w:hanging="360"/>
        <w:jc w:val="center"/>
        <w:rPr>
          <w:rFonts w:ascii="Times New Roman" w:hAnsi="Times New Roman" w:cs="Times New Roman"/>
          <w:b/>
          <w:bCs/>
          <w:iCs/>
          <w:sz w:val="26"/>
          <w:szCs w:val="26"/>
          <w:lang w:val="uz-Cyrl-UZ" w:eastAsia="it-IT"/>
        </w:rPr>
      </w:pPr>
      <w:r>
        <w:rPr>
          <w:rFonts w:ascii="Times New Roman" w:hAnsi="Times New Roman" w:cs="Times New Roman"/>
          <w:b/>
          <w:bCs/>
          <w:iCs/>
          <w:sz w:val="26"/>
          <w:szCs w:val="26"/>
          <w:lang w:val="uz-Cyrl-UZ" w:eastAsia="it-IT"/>
        </w:rPr>
        <w:t>Начальник</w:t>
      </w:r>
      <w:r w:rsidR="00A13EE2" w:rsidRPr="00A13EE2">
        <w:rPr>
          <w:rFonts w:ascii="Times New Roman" w:hAnsi="Times New Roman" w:cs="Times New Roman"/>
          <w:b/>
          <w:bCs/>
          <w:iCs/>
          <w:sz w:val="26"/>
          <w:szCs w:val="26"/>
          <w:lang w:val="uz-Cyrl-UZ" w:eastAsia="it-IT"/>
        </w:rPr>
        <w:t xml:space="preserve"> службы комплаенс</w:t>
      </w:r>
      <w:r>
        <w:rPr>
          <w:rFonts w:ascii="Times New Roman" w:hAnsi="Times New Roman" w:cs="Times New Roman"/>
          <w:b/>
          <w:bCs/>
          <w:iCs/>
          <w:sz w:val="26"/>
          <w:szCs w:val="26"/>
          <w:lang w:val="uz-Cyrl-UZ" w:eastAsia="it-IT"/>
        </w:rPr>
        <w:t xml:space="preserve">                                  </w:t>
      </w:r>
      <w:r w:rsidR="00A13EE2" w:rsidRPr="00A13EE2">
        <w:rPr>
          <w:rFonts w:ascii="Times New Roman" w:hAnsi="Times New Roman" w:cs="Times New Roman"/>
          <w:b/>
          <w:bCs/>
          <w:iCs/>
          <w:sz w:val="26"/>
          <w:szCs w:val="26"/>
          <w:lang w:val="uz-Cyrl-UZ" w:eastAsia="it-IT"/>
        </w:rPr>
        <w:t xml:space="preserve"> З.В. Унгарбаева</w:t>
      </w:r>
    </w:p>
    <w:p w14:paraId="62161D8D" w14:textId="77777777" w:rsidR="00A13EE2" w:rsidRPr="00A13EE2" w:rsidRDefault="00A13EE2" w:rsidP="00A13EE2">
      <w:pPr>
        <w:pStyle w:val="a"/>
        <w:numPr>
          <w:ilvl w:val="0"/>
          <w:numId w:val="0"/>
        </w:numPr>
        <w:tabs>
          <w:tab w:val="left" w:pos="993"/>
        </w:tabs>
        <w:spacing w:before="240" w:after="240"/>
        <w:ind w:left="360" w:hanging="360"/>
        <w:jc w:val="center"/>
        <w:rPr>
          <w:rFonts w:ascii="Times New Roman" w:hAnsi="Times New Roman" w:cs="Times New Roman"/>
          <w:b/>
          <w:bCs/>
          <w:iCs/>
          <w:sz w:val="26"/>
          <w:szCs w:val="26"/>
          <w:lang w:val="uz-Cyrl-UZ" w:eastAsia="it-IT"/>
        </w:rPr>
      </w:pPr>
    </w:p>
    <w:sectPr w:rsidR="00A13EE2" w:rsidRPr="00A13EE2" w:rsidSect="005054BD">
      <w:headerReference w:type="even" r:id="rId15"/>
      <w:headerReference w:type="default" r:id="rId16"/>
      <w:footerReference w:type="default" r:id="rId17"/>
      <w:pgSz w:w="11900" w:h="16840"/>
      <w:pgMar w:top="1261" w:right="1134" w:bottom="1418" w:left="1701" w:header="34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D26AD" w14:textId="77777777" w:rsidR="00A4077B" w:rsidRDefault="00A4077B" w:rsidP="00732C50">
      <w:r>
        <w:separator/>
      </w:r>
    </w:p>
  </w:endnote>
  <w:endnote w:type="continuationSeparator" w:id="0">
    <w:p w14:paraId="5479668D" w14:textId="77777777" w:rsidR="00A4077B" w:rsidRDefault="00A4077B" w:rsidP="00732C50">
      <w:r>
        <w:continuationSeparator/>
      </w:r>
    </w:p>
  </w:endnote>
  <w:endnote w:type="continuationNotice" w:id="1">
    <w:p w14:paraId="0FA1987A" w14:textId="77777777" w:rsidR="00A4077B" w:rsidRDefault="00A4077B" w:rsidP="00732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Roboto Light">
    <w:altName w:val="Times New Roman"/>
    <w:charset w:val="CC"/>
    <w:family w:val="auto"/>
    <w:pitch w:val="variable"/>
    <w:sig w:usb0="E00002FF" w:usb1="5000205B" w:usb2="0000002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Corpo CS)">
    <w:altName w:val="Times New Roman"/>
    <w:charset w:val="00"/>
    <w:family w:val="roman"/>
    <w:pitch w:val="variable"/>
    <w:sig w:usb0="E0002AFF" w:usb1="C0007841" w:usb2="00000009" w:usb3="00000000" w:csb0="000001FF" w:csb1="00000000"/>
  </w:font>
  <w:font w:name="Brandon Grotesque Light">
    <w:altName w:val="Calibri"/>
    <w:charset w:val="00"/>
    <w:family w:val="swiss"/>
    <w:pitch w:val="variable"/>
    <w:sig w:usb0="A00000AF" w:usb1="5000205B" w:usb2="00000000" w:usb3="00000000" w:csb0="0000009B" w:csb1="00000000"/>
  </w:font>
  <w:font w:name="Times New Roman (Titoli CS)">
    <w:altName w:val="Times New Roman"/>
    <w:charset w:val="00"/>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7"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Euclid Flex">
    <w:altName w:val="Calibri"/>
    <w:charset w:val="00"/>
    <w:family w:val="swiss"/>
    <w:pitch w:val="variable"/>
    <w:sig w:usb0="A000006F" w:usb1="4000207A" w:usb2="00000000" w:usb3="00000000" w:csb0="00000093" w:csb1="00000000"/>
  </w:font>
  <w:font w:name="Euclid Flex Bold">
    <w:altName w:val="Calibri"/>
    <w:charset w:val="00"/>
    <w:family w:val="swiss"/>
    <w:pitch w:val="variable"/>
    <w:sig w:usb0="A000006F" w:usb1="4000207A" w:usb2="00000000" w:usb3="00000000" w:csb0="00000093" w:csb1="00000000"/>
  </w:font>
  <w:font w:name="Roboto">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2D64F" w14:textId="513DE9F9" w:rsidR="005054BD" w:rsidRPr="005054BD" w:rsidRDefault="00F453A9">
    <w:pPr>
      <w:pStyle w:val="a5"/>
      <w:pBdr>
        <w:top w:val="single" w:sz="6" w:space="10" w:color="79BAB1" w:themeColor="accent1"/>
      </w:pBdr>
      <w:spacing w:before="240"/>
      <w:jc w:val="center"/>
      <w:rPr>
        <w:rFonts w:ascii="Times New Roman" w:hAnsi="Times New Roman" w:cs="Times New Roman"/>
        <w:i/>
        <w:iCs/>
        <w:color w:val="auto"/>
        <w:sz w:val="26"/>
        <w:szCs w:val="26"/>
        <w:lang w:val="uz-Cyrl-UZ"/>
      </w:rPr>
    </w:pPr>
    <w:r>
      <w:rPr>
        <w:rFonts w:ascii="Times New Roman" w:hAnsi="Times New Roman" w:cs="Times New Roman"/>
        <w:i/>
        <w:iCs/>
        <w:noProof/>
        <w:color w:val="auto"/>
        <w:sz w:val="26"/>
        <w:szCs w:val="26"/>
        <w:lang w:val="ru-RU"/>
      </w:rPr>
      <w:t xml:space="preserve">Политика по противодействию </w:t>
    </w:r>
    <w:r w:rsidR="005054BD" w:rsidRPr="00F453A9">
      <w:rPr>
        <w:rFonts w:ascii="Times New Roman" w:hAnsi="Times New Roman" w:cs="Times New Roman"/>
        <w:i/>
        <w:iCs/>
        <w:noProof/>
        <w:color w:val="auto"/>
        <w:sz w:val="26"/>
        <w:szCs w:val="26"/>
        <w:lang w:val="ru-RU"/>
      </w:rPr>
      <w:t>коррупци</w:t>
    </w:r>
    <w:r>
      <w:rPr>
        <w:rFonts w:ascii="Times New Roman" w:hAnsi="Times New Roman" w:cs="Times New Roman"/>
        <w:i/>
        <w:iCs/>
        <w:noProof/>
        <w:color w:val="auto"/>
        <w:sz w:val="26"/>
        <w:szCs w:val="26"/>
        <w:lang w:val="ru-RU"/>
      </w:rPr>
      <w:t>и</w:t>
    </w:r>
    <w:r w:rsidR="005054BD" w:rsidRPr="00F453A9">
      <w:rPr>
        <w:rFonts w:ascii="Times New Roman" w:hAnsi="Times New Roman" w:cs="Times New Roman"/>
        <w:i/>
        <w:iCs/>
        <w:noProof/>
        <w:color w:val="auto"/>
        <w:sz w:val="26"/>
        <w:szCs w:val="26"/>
        <w:lang w:val="ru-RU"/>
      </w:rPr>
      <w:t xml:space="preserve"> АО «</w:t>
    </w:r>
    <w:r w:rsidR="005B23D8">
      <w:rPr>
        <w:rFonts w:ascii="Times New Roman" w:hAnsi="Times New Roman" w:cs="Times New Roman"/>
        <w:i/>
        <w:iCs/>
        <w:noProof/>
        <w:color w:val="auto"/>
        <w:sz w:val="26"/>
        <w:szCs w:val="26"/>
        <w:lang w:val="en-US"/>
      </w:rPr>
      <w:t>Biokimyo</w:t>
    </w:r>
    <w:r w:rsidR="005054BD" w:rsidRPr="00F453A9">
      <w:rPr>
        <w:rFonts w:ascii="Times New Roman" w:hAnsi="Times New Roman" w:cs="Times New Roman"/>
        <w:i/>
        <w:iCs/>
        <w:noProof/>
        <w:color w:val="auto"/>
        <w:sz w:val="26"/>
        <w:szCs w:val="26"/>
        <w:lang w:val="ru-RU"/>
      </w:rPr>
      <w:t>»</w:t>
    </w:r>
  </w:p>
  <w:p w14:paraId="0BE469AC" w14:textId="77777777" w:rsidR="005054BD" w:rsidRDefault="005054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D3F31" w14:textId="77777777" w:rsidR="00A4077B" w:rsidRDefault="00A4077B" w:rsidP="00732C50">
      <w:r>
        <w:separator/>
      </w:r>
    </w:p>
  </w:footnote>
  <w:footnote w:type="continuationSeparator" w:id="0">
    <w:p w14:paraId="6C30CA69" w14:textId="77777777" w:rsidR="00A4077B" w:rsidRDefault="00A4077B" w:rsidP="00732C50">
      <w:r>
        <w:continuationSeparator/>
      </w:r>
    </w:p>
  </w:footnote>
  <w:footnote w:type="continuationNotice" w:id="1">
    <w:p w14:paraId="65A0F0FA" w14:textId="77777777" w:rsidR="00A4077B" w:rsidRDefault="00A4077B" w:rsidP="00732C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E2D81" w14:textId="77777777" w:rsidR="00AD1394" w:rsidRDefault="00AD1394">
    <w:pPr>
      <w:pStyle w:val="a5"/>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sidR="00BE07EB">
      <w:rPr>
        <w:rStyle w:val="a9"/>
        <w:noProof/>
      </w:rPr>
      <w:t>2</w:t>
    </w:r>
    <w:r>
      <w:rPr>
        <w:rStyle w:val="a9"/>
      </w:rPr>
      <w:fldChar w:fldCharType="end"/>
    </w:r>
  </w:p>
  <w:p w14:paraId="72046A67" w14:textId="77777777" w:rsidR="00AD1394" w:rsidRDefault="00AD1394" w:rsidP="00AD1394">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9"/>
      </w:rPr>
      <w:id w:val="1211146598"/>
      <w:docPartObj>
        <w:docPartGallery w:val="Page Numbers (Top of Page)"/>
        <w:docPartUnique/>
      </w:docPartObj>
    </w:sdtPr>
    <w:sdtEndPr>
      <w:rPr>
        <w:rStyle w:val="a9"/>
      </w:rPr>
    </w:sdtEndPr>
    <w:sdtContent>
      <w:p w14:paraId="0B7AB643" w14:textId="77777777" w:rsidR="00AD1394" w:rsidRDefault="00AD1394" w:rsidP="007929E8">
        <w:pPr>
          <w:pStyle w:val="a5"/>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sidR="00D432BF">
          <w:rPr>
            <w:rStyle w:val="a9"/>
            <w:noProof/>
          </w:rPr>
          <w:t>5</w:t>
        </w:r>
        <w:r>
          <w:rPr>
            <w:rStyle w:val="a9"/>
          </w:rPr>
          <w:fldChar w:fldCharType="end"/>
        </w:r>
      </w:p>
    </w:sdtContent>
  </w:sdt>
  <w:p w14:paraId="7DAED418" w14:textId="77777777" w:rsidR="00537047" w:rsidRDefault="00537047" w:rsidP="00AD1394">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5F62C5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B89A773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B68F8C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0458F5DC"/>
    <w:lvl w:ilvl="0">
      <w:start w:val="1"/>
      <w:numFmt w:val="decimal"/>
      <w:pStyle w:val="2"/>
      <w:lvlText w:val="%1."/>
      <w:lvlJc w:val="left"/>
      <w:pPr>
        <w:tabs>
          <w:tab w:val="num" w:pos="643"/>
        </w:tabs>
        <w:ind w:left="643" w:hanging="360"/>
      </w:pPr>
    </w:lvl>
  </w:abstractNum>
  <w:abstractNum w:abstractNumId="4" w15:restartNumberingAfterBreak="0">
    <w:nsid w:val="FFFFFF81"/>
    <w:multiLevelType w:val="singleLevel"/>
    <w:tmpl w:val="01D6BCE6"/>
    <w:lvl w:ilvl="0">
      <w:start w:val="1"/>
      <w:numFmt w:val="bullet"/>
      <w:pStyle w:val="40"/>
      <w:lvlText w:val=""/>
      <w:lvlJc w:val="left"/>
      <w:pPr>
        <w:tabs>
          <w:tab w:val="num" w:pos="1352"/>
        </w:tabs>
        <w:ind w:left="1352" w:hanging="360"/>
      </w:pPr>
      <w:rPr>
        <w:rFonts w:ascii="Symbol" w:hAnsi="Symbol" w:hint="default"/>
      </w:rPr>
    </w:lvl>
  </w:abstractNum>
  <w:abstractNum w:abstractNumId="5" w15:restartNumberingAfterBreak="0">
    <w:nsid w:val="FFFFFF88"/>
    <w:multiLevelType w:val="singleLevel"/>
    <w:tmpl w:val="27A0A6F4"/>
    <w:lvl w:ilvl="0">
      <w:start w:val="1"/>
      <w:numFmt w:val="decimal"/>
      <w:pStyle w:val="a"/>
      <w:lvlText w:val="%1."/>
      <w:lvlJc w:val="left"/>
      <w:pPr>
        <w:tabs>
          <w:tab w:val="num" w:pos="360"/>
        </w:tabs>
        <w:ind w:left="360" w:hanging="360"/>
      </w:pPr>
      <w:rPr>
        <w:rFonts w:asciiTheme="minorHAnsi" w:hAnsiTheme="minorHAnsi" w:hint="default"/>
        <w:b w:val="0"/>
        <w:bCs w:val="0"/>
        <w:color w:val="auto"/>
      </w:rPr>
    </w:lvl>
  </w:abstractNum>
  <w:abstractNum w:abstractNumId="6" w15:restartNumberingAfterBreak="0">
    <w:nsid w:val="131A01E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A35D65"/>
    <w:multiLevelType w:val="multilevel"/>
    <w:tmpl w:val="04190027"/>
    <w:lvl w:ilvl="0">
      <w:start w:val="1"/>
      <w:numFmt w:val="upperRoman"/>
      <w:pStyle w:val="1"/>
      <w:lvlText w:val="%1."/>
      <w:lvlJc w:val="left"/>
      <w:pPr>
        <w:ind w:left="0" w:firstLine="0"/>
      </w:pPr>
    </w:lvl>
    <w:lvl w:ilvl="1">
      <w:start w:val="1"/>
      <w:numFmt w:val="upperLetter"/>
      <w:pStyle w:val="20"/>
      <w:lvlText w:val="%2."/>
      <w:lvlJc w:val="left"/>
      <w:pPr>
        <w:ind w:left="720" w:firstLine="0"/>
      </w:pPr>
    </w:lvl>
    <w:lvl w:ilvl="2">
      <w:start w:val="1"/>
      <w:numFmt w:val="decimal"/>
      <w:pStyle w:val="30"/>
      <w:lvlText w:val="%3."/>
      <w:lvlJc w:val="left"/>
      <w:pPr>
        <w:ind w:left="1440" w:firstLine="0"/>
      </w:pPr>
    </w:lvl>
    <w:lvl w:ilvl="3">
      <w:start w:val="1"/>
      <w:numFmt w:val="lowerLetter"/>
      <w:pStyle w:val="41"/>
      <w:lvlText w:val="%4)"/>
      <w:lvlJc w:val="left"/>
      <w:pPr>
        <w:ind w:left="2160" w:firstLine="0"/>
      </w:pPr>
    </w:lvl>
    <w:lvl w:ilvl="4">
      <w:start w:val="1"/>
      <w:numFmt w:val="decimal"/>
      <w:pStyle w:val="50"/>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abstractNum w:abstractNumId="8" w15:restartNumberingAfterBreak="0">
    <w:nsid w:val="515A3207"/>
    <w:multiLevelType w:val="multilevel"/>
    <w:tmpl w:val="EDD0D670"/>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92A746D"/>
    <w:multiLevelType w:val="multilevel"/>
    <w:tmpl w:val="033C79DA"/>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3CE323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68D7EF7"/>
    <w:multiLevelType w:val="hybridMultilevel"/>
    <w:tmpl w:val="9422738A"/>
    <w:lvl w:ilvl="0" w:tplc="18829FDC">
      <w:start w:val="1"/>
      <w:numFmt w:val="bullet"/>
      <w:pStyle w:val="a0"/>
      <w:lvlText w:val=""/>
      <w:lvlJc w:val="left"/>
      <w:pPr>
        <w:ind w:left="360" w:hanging="360"/>
      </w:pPr>
      <w:rPr>
        <w:rFonts w:ascii="Wingdings" w:hAnsi="Wingdings" w:hint="default"/>
        <w:color w:val="79BAB1" w:themeColor="text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682E740E"/>
    <w:multiLevelType w:val="hybridMultilevel"/>
    <w:tmpl w:val="2F3A1C64"/>
    <w:lvl w:ilvl="0" w:tplc="041CF202">
      <w:start w:val="1"/>
      <w:numFmt w:val="bullet"/>
      <w:pStyle w:val="21"/>
      <w:lvlText w:val=""/>
      <w:lvlJc w:val="left"/>
      <w:pPr>
        <w:ind w:left="717" w:hanging="360"/>
      </w:pPr>
      <w:rPr>
        <w:rFonts w:ascii="Wingdings" w:hAnsi="Wingdings"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B3D4CEE"/>
    <w:multiLevelType w:val="multilevel"/>
    <w:tmpl w:val="0B88D284"/>
    <w:lvl w:ilvl="0">
      <w:start w:val="1"/>
      <w:numFmt w:val="decimal"/>
      <w:pStyle w:val="NeAdnumber-level1"/>
      <w:lvlText w:val="%1."/>
      <w:lvlJc w:val="left"/>
      <w:pPr>
        <w:tabs>
          <w:tab w:val="num" w:pos="567"/>
        </w:tabs>
        <w:ind w:left="567" w:hanging="567"/>
      </w:pPr>
      <w:rPr>
        <w:rFonts w:hint="default"/>
        <w:b w:val="0"/>
        <w:bCs w:val="0"/>
      </w:rPr>
    </w:lvl>
    <w:lvl w:ilvl="1">
      <w:start w:val="1"/>
      <w:numFmt w:val="decimal"/>
      <w:pStyle w:val="NeAdnumber-level2"/>
      <w:lvlText w:val="%1.%2."/>
      <w:lvlJc w:val="left"/>
      <w:pPr>
        <w:tabs>
          <w:tab w:val="num" w:pos="1134"/>
        </w:tabs>
        <w:ind w:left="1134" w:hanging="567"/>
      </w:pPr>
      <w:rPr>
        <w:rFonts w:hint="default"/>
        <w:b w:val="0"/>
        <w:bCs w:val="0"/>
        <w:i w:val="0"/>
        <w:iCs w:val="0"/>
      </w:rPr>
    </w:lvl>
    <w:lvl w:ilvl="2">
      <w:start w:val="1"/>
      <w:numFmt w:val="decimal"/>
      <w:pStyle w:val="NeAdnumber-level3"/>
      <w:lvlText w:val="%1.%2.%3."/>
      <w:lvlJc w:val="left"/>
      <w:pPr>
        <w:tabs>
          <w:tab w:val="num" w:pos="1701"/>
        </w:tabs>
        <w:ind w:left="1701" w:hanging="567"/>
      </w:pPr>
      <w:rPr>
        <w:rFonts w:hint="default"/>
        <w:b w:val="0"/>
        <w:bCs/>
      </w:rPr>
    </w:lvl>
    <w:lvl w:ilvl="3">
      <w:start w:val="1"/>
      <w:numFmt w:val="decimal"/>
      <w:pStyle w:val="NeAdnumber-level4"/>
      <w:lvlText w:val="%1.%2.%3.%4."/>
      <w:lvlJc w:val="left"/>
      <w:pPr>
        <w:tabs>
          <w:tab w:val="num" w:pos="2552"/>
        </w:tabs>
        <w:ind w:left="2552" w:hanging="851"/>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74E249E0"/>
    <w:multiLevelType w:val="multilevel"/>
    <w:tmpl w:val="C33C6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3A42EC"/>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 w:numId="3">
    <w:abstractNumId w:val="2"/>
  </w:num>
  <w:num w:numId="4">
    <w:abstractNumId w:val="3"/>
  </w:num>
  <w:num w:numId="5">
    <w:abstractNumId w:val="11"/>
  </w:num>
  <w:num w:numId="6">
    <w:abstractNumId w:val="12"/>
  </w:num>
  <w:num w:numId="7">
    <w:abstractNumId w:val="5"/>
    <w:lvlOverride w:ilvl="0">
      <w:startOverride w:val="1"/>
    </w:lvlOverride>
  </w:num>
  <w:num w:numId="8">
    <w:abstractNumId w:val="13"/>
  </w:num>
  <w:num w:numId="9">
    <w:abstractNumId w:val="4"/>
  </w:num>
  <w:num w:numId="10">
    <w:abstractNumId w:val="10"/>
  </w:num>
  <w:num w:numId="11">
    <w:abstractNumId w:val="5"/>
    <w:lvlOverride w:ilvl="0">
      <w:startOverride w:val="1"/>
    </w:lvlOverride>
  </w:num>
  <w:num w:numId="12">
    <w:abstractNumId w:val="5"/>
    <w:lvlOverride w:ilvl="0">
      <w:startOverride w:val="1"/>
    </w:lvlOverride>
  </w:num>
  <w:num w:numId="13">
    <w:abstractNumId w:val="14"/>
  </w:num>
  <w:num w:numId="14">
    <w:abstractNumId w:val="6"/>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9"/>
  </w:num>
  <w:num w:numId="19">
    <w:abstractNumId w:val="8"/>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5"/>
    <w:lvlOverride w:ilvl="0">
      <w:startOverride w:val="1"/>
    </w:lvlOverride>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5"/>
    <w:lvlOverride w:ilvl="0">
      <w:startOverride w:val="1"/>
    </w:lvlOverride>
  </w:num>
  <w:num w:numId="30">
    <w:abstractNumId w:val="5"/>
    <w:lvlOverride w:ilvl="0">
      <w:startOverride w:val="1"/>
    </w:lvlOverride>
  </w:num>
  <w:num w:numId="31">
    <w:abstractNumId w:val="5"/>
    <w:lvlOverride w:ilvl="0">
      <w:startOverride w:val="1"/>
    </w:lvlOverride>
  </w:num>
  <w:num w:numId="32">
    <w:abstractNumId w:val="5"/>
    <w:lvlOverride w:ilvl="0">
      <w:startOverride w:val="1"/>
    </w:lvlOverride>
  </w:num>
  <w:num w:numId="33">
    <w:abstractNumId w:val="5"/>
    <w:lvlOverride w:ilvl="0">
      <w:startOverride w:val="1"/>
    </w:lvlOverride>
  </w:num>
  <w:num w:numId="34">
    <w:abstractNumId w:val="5"/>
    <w:lvlOverride w:ilvl="0">
      <w:startOverride w:val="1"/>
    </w:lvlOverride>
  </w:num>
  <w:num w:numId="35">
    <w:abstractNumId w:val="5"/>
    <w:lvlOverride w:ilvl="0">
      <w:startOverride w:val="1"/>
    </w:lvlOverride>
  </w:num>
  <w:num w:numId="36">
    <w:abstractNumId w:val="5"/>
    <w:lvlOverride w:ilvl="0">
      <w:startOverride w:val="1"/>
    </w:lvlOverride>
  </w:num>
  <w:num w:numId="37">
    <w:abstractNumId w:val="5"/>
    <w:lvlOverride w:ilvl="0">
      <w:startOverride w:val="1"/>
    </w:lvlOverride>
  </w:num>
  <w:num w:numId="38">
    <w:abstractNumId w:val="5"/>
    <w:lvlOverride w:ilvl="0">
      <w:startOverride w:val="1"/>
    </w:lvlOverride>
  </w:num>
  <w:num w:numId="39">
    <w:abstractNumId w:val="5"/>
    <w:lvlOverride w:ilvl="0">
      <w:startOverride w:val="1"/>
    </w:lvlOverride>
  </w:num>
  <w:num w:numId="40">
    <w:abstractNumId w:val="5"/>
    <w:lvlOverride w:ilvl="0">
      <w:startOverride w:val="1"/>
    </w:lvlOverride>
  </w:num>
  <w:num w:numId="41">
    <w:abstractNumId w:val="5"/>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4096" w:nlCheck="1" w:checkStyle="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G0NDQ1MjY1MDI2MTBT0lEKTi0uzszPAykwqgUA8hty2iwAAAA="/>
  </w:docVars>
  <w:rsids>
    <w:rsidRoot w:val="00E41454"/>
    <w:rsid w:val="00000D17"/>
    <w:rsid w:val="000019F6"/>
    <w:rsid w:val="00002D63"/>
    <w:rsid w:val="00002EEB"/>
    <w:rsid w:val="00006B39"/>
    <w:rsid w:val="000155C5"/>
    <w:rsid w:val="00017ED1"/>
    <w:rsid w:val="00024019"/>
    <w:rsid w:val="000309E8"/>
    <w:rsid w:val="00031523"/>
    <w:rsid w:val="000319D6"/>
    <w:rsid w:val="00032087"/>
    <w:rsid w:val="0003406F"/>
    <w:rsid w:val="00037033"/>
    <w:rsid w:val="0003780F"/>
    <w:rsid w:val="00041338"/>
    <w:rsid w:val="000517A0"/>
    <w:rsid w:val="0005589F"/>
    <w:rsid w:val="00056387"/>
    <w:rsid w:val="00057082"/>
    <w:rsid w:val="0006586F"/>
    <w:rsid w:val="00072040"/>
    <w:rsid w:val="000771E7"/>
    <w:rsid w:val="00083073"/>
    <w:rsid w:val="000851B9"/>
    <w:rsid w:val="000869C5"/>
    <w:rsid w:val="00086D66"/>
    <w:rsid w:val="000913B6"/>
    <w:rsid w:val="00092706"/>
    <w:rsid w:val="00093EFB"/>
    <w:rsid w:val="00094D97"/>
    <w:rsid w:val="000B14F8"/>
    <w:rsid w:val="000B154B"/>
    <w:rsid w:val="000B2E9B"/>
    <w:rsid w:val="000B3004"/>
    <w:rsid w:val="000B3EDC"/>
    <w:rsid w:val="000B43D3"/>
    <w:rsid w:val="000B65E8"/>
    <w:rsid w:val="000C0E61"/>
    <w:rsid w:val="000C1686"/>
    <w:rsid w:val="000C265C"/>
    <w:rsid w:val="000C3446"/>
    <w:rsid w:val="000D43B2"/>
    <w:rsid w:val="000D4BAD"/>
    <w:rsid w:val="000D70F1"/>
    <w:rsid w:val="000E17B7"/>
    <w:rsid w:val="000E4FBC"/>
    <w:rsid w:val="000E7D67"/>
    <w:rsid w:val="000F03D7"/>
    <w:rsid w:val="000F22EB"/>
    <w:rsid w:val="000F6890"/>
    <w:rsid w:val="000F752C"/>
    <w:rsid w:val="0010623B"/>
    <w:rsid w:val="00111450"/>
    <w:rsid w:val="00112F42"/>
    <w:rsid w:val="00113896"/>
    <w:rsid w:val="00113EBB"/>
    <w:rsid w:val="001158CA"/>
    <w:rsid w:val="001272A7"/>
    <w:rsid w:val="00133313"/>
    <w:rsid w:val="0013380D"/>
    <w:rsid w:val="00136BDC"/>
    <w:rsid w:val="00142534"/>
    <w:rsid w:val="00152108"/>
    <w:rsid w:val="0015723E"/>
    <w:rsid w:val="001608BE"/>
    <w:rsid w:val="00161F1E"/>
    <w:rsid w:val="00162283"/>
    <w:rsid w:val="001624F7"/>
    <w:rsid w:val="00162F88"/>
    <w:rsid w:val="001712E8"/>
    <w:rsid w:val="001731C2"/>
    <w:rsid w:val="00173A96"/>
    <w:rsid w:val="00176754"/>
    <w:rsid w:val="00183182"/>
    <w:rsid w:val="001838D5"/>
    <w:rsid w:val="0018452C"/>
    <w:rsid w:val="00190374"/>
    <w:rsid w:val="0019058E"/>
    <w:rsid w:val="00193F79"/>
    <w:rsid w:val="00195D0E"/>
    <w:rsid w:val="00197CFB"/>
    <w:rsid w:val="001A09BD"/>
    <w:rsid w:val="001A0F4F"/>
    <w:rsid w:val="001A5DCF"/>
    <w:rsid w:val="001A638B"/>
    <w:rsid w:val="001B379A"/>
    <w:rsid w:val="001C0CED"/>
    <w:rsid w:val="001C0E9F"/>
    <w:rsid w:val="001C5D3E"/>
    <w:rsid w:val="001C6E94"/>
    <w:rsid w:val="001D1B35"/>
    <w:rsid w:val="001D6006"/>
    <w:rsid w:val="001D7C8D"/>
    <w:rsid w:val="001E1C59"/>
    <w:rsid w:val="001E1EBF"/>
    <w:rsid w:val="001E2122"/>
    <w:rsid w:val="001E42C6"/>
    <w:rsid w:val="001E44EE"/>
    <w:rsid w:val="001E460E"/>
    <w:rsid w:val="001E4CAF"/>
    <w:rsid w:val="001E7C38"/>
    <w:rsid w:val="001F51CC"/>
    <w:rsid w:val="001F60CD"/>
    <w:rsid w:val="00200FB7"/>
    <w:rsid w:val="00210D7E"/>
    <w:rsid w:val="002112F9"/>
    <w:rsid w:val="00211B47"/>
    <w:rsid w:val="00212DA5"/>
    <w:rsid w:val="00212DB4"/>
    <w:rsid w:val="002153C9"/>
    <w:rsid w:val="00220199"/>
    <w:rsid w:val="00220BA4"/>
    <w:rsid w:val="00221374"/>
    <w:rsid w:val="00222EA7"/>
    <w:rsid w:val="0022304D"/>
    <w:rsid w:val="00225A5E"/>
    <w:rsid w:val="00227E2D"/>
    <w:rsid w:val="00230007"/>
    <w:rsid w:val="00231F9F"/>
    <w:rsid w:val="00232B52"/>
    <w:rsid w:val="00233C13"/>
    <w:rsid w:val="00235A38"/>
    <w:rsid w:val="002364E8"/>
    <w:rsid w:val="00242DE6"/>
    <w:rsid w:val="002435BC"/>
    <w:rsid w:val="00243959"/>
    <w:rsid w:val="00243C8F"/>
    <w:rsid w:val="00244898"/>
    <w:rsid w:val="00245A75"/>
    <w:rsid w:val="0024647D"/>
    <w:rsid w:val="00250425"/>
    <w:rsid w:val="0025497B"/>
    <w:rsid w:val="00266B1D"/>
    <w:rsid w:val="00270AC8"/>
    <w:rsid w:val="00275720"/>
    <w:rsid w:val="00276820"/>
    <w:rsid w:val="0027766B"/>
    <w:rsid w:val="00280BD3"/>
    <w:rsid w:val="002824A1"/>
    <w:rsid w:val="00283508"/>
    <w:rsid w:val="00283F10"/>
    <w:rsid w:val="0028442F"/>
    <w:rsid w:val="00287C3F"/>
    <w:rsid w:val="00287DAF"/>
    <w:rsid w:val="002914FF"/>
    <w:rsid w:val="002932D4"/>
    <w:rsid w:val="002946D3"/>
    <w:rsid w:val="00296F66"/>
    <w:rsid w:val="002A1E75"/>
    <w:rsid w:val="002A358A"/>
    <w:rsid w:val="002B0C9A"/>
    <w:rsid w:val="002B2879"/>
    <w:rsid w:val="002B45DD"/>
    <w:rsid w:val="002B47E3"/>
    <w:rsid w:val="002B520C"/>
    <w:rsid w:val="002B59DA"/>
    <w:rsid w:val="002B5A71"/>
    <w:rsid w:val="002C058D"/>
    <w:rsid w:val="002C0A7E"/>
    <w:rsid w:val="002C1768"/>
    <w:rsid w:val="002C3A50"/>
    <w:rsid w:val="002C3ADB"/>
    <w:rsid w:val="002C3BF6"/>
    <w:rsid w:val="002C4CF6"/>
    <w:rsid w:val="002C7A5C"/>
    <w:rsid w:val="002D0C85"/>
    <w:rsid w:val="002D1852"/>
    <w:rsid w:val="002D22C5"/>
    <w:rsid w:val="002D33A7"/>
    <w:rsid w:val="002D4320"/>
    <w:rsid w:val="002D4591"/>
    <w:rsid w:val="002D4A31"/>
    <w:rsid w:val="002D4A46"/>
    <w:rsid w:val="002D56D4"/>
    <w:rsid w:val="002D6FF0"/>
    <w:rsid w:val="002E1799"/>
    <w:rsid w:val="002E28B8"/>
    <w:rsid w:val="002E2DFB"/>
    <w:rsid w:val="002E67C9"/>
    <w:rsid w:val="002F2646"/>
    <w:rsid w:val="002F75DC"/>
    <w:rsid w:val="002F7C6E"/>
    <w:rsid w:val="0030170F"/>
    <w:rsid w:val="00306A26"/>
    <w:rsid w:val="003073F7"/>
    <w:rsid w:val="0030754D"/>
    <w:rsid w:val="00311FDB"/>
    <w:rsid w:val="0031314C"/>
    <w:rsid w:val="0031436E"/>
    <w:rsid w:val="003161AF"/>
    <w:rsid w:val="00320E0F"/>
    <w:rsid w:val="00326975"/>
    <w:rsid w:val="00326B40"/>
    <w:rsid w:val="00327D98"/>
    <w:rsid w:val="003308BC"/>
    <w:rsid w:val="003311D1"/>
    <w:rsid w:val="00331734"/>
    <w:rsid w:val="003319E8"/>
    <w:rsid w:val="00331F4E"/>
    <w:rsid w:val="00344A9E"/>
    <w:rsid w:val="0035113A"/>
    <w:rsid w:val="00356FBF"/>
    <w:rsid w:val="00360836"/>
    <w:rsid w:val="00361248"/>
    <w:rsid w:val="00361C1F"/>
    <w:rsid w:val="00362F55"/>
    <w:rsid w:val="00363AFD"/>
    <w:rsid w:val="00366AFD"/>
    <w:rsid w:val="0037436D"/>
    <w:rsid w:val="00384596"/>
    <w:rsid w:val="0038697B"/>
    <w:rsid w:val="00387B91"/>
    <w:rsid w:val="00390B7C"/>
    <w:rsid w:val="00393A8A"/>
    <w:rsid w:val="00394072"/>
    <w:rsid w:val="00396618"/>
    <w:rsid w:val="0039675F"/>
    <w:rsid w:val="003A2AF5"/>
    <w:rsid w:val="003A673A"/>
    <w:rsid w:val="003A7E76"/>
    <w:rsid w:val="003B1025"/>
    <w:rsid w:val="003B5501"/>
    <w:rsid w:val="003B5530"/>
    <w:rsid w:val="003C025C"/>
    <w:rsid w:val="003C2A22"/>
    <w:rsid w:val="003C33FF"/>
    <w:rsid w:val="003C4A98"/>
    <w:rsid w:val="003C51FE"/>
    <w:rsid w:val="003C6AD5"/>
    <w:rsid w:val="003D7991"/>
    <w:rsid w:val="003E01B4"/>
    <w:rsid w:val="003E10B3"/>
    <w:rsid w:val="003E3AD9"/>
    <w:rsid w:val="003E402A"/>
    <w:rsid w:val="003E4138"/>
    <w:rsid w:val="003E4CAF"/>
    <w:rsid w:val="003E4EC9"/>
    <w:rsid w:val="003E7481"/>
    <w:rsid w:val="003E7AE9"/>
    <w:rsid w:val="003F15C3"/>
    <w:rsid w:val="003F18EF"/>
    <w:rsid w:val="003F1A50"/>
    <w:rsid w:val="003F261D"/>
    <w:rsid w:val="003F46C3"/>
    <w:rsid w:val="003F4BEF"/>
    <w:rsid w:val="003F5074"/>
    <w:rsid w:val="003F51C0"/>
    <w:rsid w:val="003F55D4"/>
    <w:rsid w:val="003F57EC"/>
    <w:rsid w:val="003F594C"/>
    <w:rsid w:val="003F69B0"/>
    <w:rsid w:val="00400788"/>
    <w:rsid w:val="0040130A"/>
    <w:rsid w:val="0040367C"/>
    <w:rsid w:val="00403A07"/>
    <w:rsid w:val="00405DF7"/>
    <w:rsid w:val="00407906"/>
    <w:rsid w:val="00412589"/>
    <w:rsid w:val="0041344A"/>
    <w:rsid w:val="00415594"/>
    <w:rsid w:val="00415D37"/>
    <w:rsid w:val="00415DAC"/>
    <w:rsid w:val="00416CE6"/>
    <w:rsid w:val="00421601"/>
    <w:rsid w:val="004307BB"/>
    <w:rsid w:val="00432D04"/>
    <w:rsid w:val="004345ED"/>
    <w:rsid w:val="00435510"/>
    <w:rsid w:val="0043797C"/>
    <w:rsid w:val="00442878"/>
    <w:rsid w:val="00443642"/>
    <w:rsid w:val="004442E6"/>
    <w:rsid w:val="0044478A"/>
    <w:rsid w:val="00446F9A"/>
    <w:rsid w:val="00451E1C"/>
    <w:rsid w:val="00452152"/>
    <w:rsid w:val="00455603"/>
    <w:rsid w:val="00456AD1"/>
    <w:rsid w:val="00461580"/>
    <w:rsid w:val="00461A98"/>
    <w:rsid w:val="00461AC9"/>
    <w:rsid w:val="00464907"/>
    <w:rsid w:val="00467A4E"/>
    <w:rsid w:val="004731AE"/>
    <w:rsid w:val="00473981"/>
    <w:rsid w:val="00474B1E"/>
    <w:rsid w:val="0047630F"/>
    <w:rsid w:val="00481F7B"/>
    <w:rsid w:val="0048247D"/>
    <w:rsid w:val="004835FF"/>
    <w:rsid w:val="00490D2A"/>
    <w:rsid w:val="0049248A"/>
    <w:rsid w:val="00492AF7"/>
    <w:rsid w:val="00492CFC"/>
    <w:rsid w:val="00495578"/>
    <w:rsid w:val="004959B5"/>
    <w:rsid w:val="00496198"/>
    <w:rsid w:val="00497830"/>
    <w:rsid w:val="004A1733"/>
    <w:rsid w:val="004A286F"/>
    <w:rsid w:val="004A5766"/>
    <w:rsid w:val="004A5F7D"/>
    <w:rsid w:val="004A61AE"/>
    <w:rsid w:val="004B181A"/>
    <w:rsid w:val="004B412E"/>
    <w:rsid w:val="004B4631"/>
    <w:rsid w:val="004B49B1"/>
    <w:rsid w:val="004B738A"/>
    <w:rsid w:val="004C0270"/>
    <w:rsid w:val="004C3EDC"/>
    <w:rsid w:val="004C49B8"/>
    <w:rsid w:val="004D27AD"/>
    <w:rsid w:val="004D40BC"/>
    <w:rsid w:val="004D447B"/>
    <w:rsid w:val="004D7AF3"/>
    <w:rsid w:val="004E0200"/>
    <w:rsid w:val="004E1055"/>
    <w:rsid w:val="004E4EEA"/>
    <w:rsid w:val="004E71F0"/>
    <w:rsid w:val="004F1377"/>
    <w:rsid w:val="004F1C7A"/>
    <w:rsid w:val="004F27B8"/>
    <w:rsid w:val="004F2D2A"/>
    <w:rsid w:val="004F7CE0"/>
    <w:rsid w:val="00501C87"/>
    <w:rsid w:val="005054BD"/>
    <w:rsid w:val="00505C05"/>
    <w:rsid w:val="00511232"/>
    <w:rsid w:val="00513B48"/>
    <w:rsid w:val="005141F4"/>
    <w:rsid w:val="00515CFF"/>
    <w:rsid w:val="0051685A"/>
    <w:rsid w:val="00516967"/>
    <w:rsid w:val="005247FA"/>
    <w:rsid w:val="00526EAC"/>
    <w:rsid w:val="00531966"/>
    <w:rsid w:val="00533682"/>
    <w:rsid w:val="005354A9"/>
    <w:rsid w:val="00535FA2"/>
    <w:rsid w:val="00537047"/>
    <w:rsid w:val="005402F6"/>
    <w:rsid w:val="0054058A"/>
    <w:rsid w:val="00541719"/>
    <w:rsid w:val="00542DB0"/>
    <w:rsid w:val="0054307F"/>
    <w:rsid w:val="0054703E"/>
    <w:rsid w:val="00552A43"/>
    <w:rsid w:val="0055350B"/>
    <w:rsid w:val="005547D7"/>
    <w:rsid w:val="005554A3"/>
    <w:rsid w:val="005626A8"/>
    <w:rsid w:val="00563BF5"/>
    <w:rsid w:val="0056435E"/>
    <w:rsid w:val="00572465"/>
    <w:rsid w:val="005740AF"/>
    <w:rsid w:val="005745F7"/>
    <w:rsid w:val="00575F5B"/>
    <w:rsid w:val="005766D3"/>
    <w:rsid w:val="00577DA1"/>
    <w:rsid w:val="00577E5E"/>
    <w:rsid w:val="00577EE2"/>
    <w:rsid w:val="00580FB0"/>
    <w:rsid w:val="005810B5"/>
    <w:rsid w:val="00582A09"/>
    <w:rsid w:val="00583183"/>
    <w:rsid w:val="00585BA4"/>
    <w:rsid w:val="00587782"/>
    <w:rsid w:val="005908E0"/>
    <w:rsid w:val="00590B04"/>
    <w:rsid w:val="005912F2"/>
    <w:rsid w:val="00592CCB"/>
    <w:rsid w:val="00593ACD"/>
    <w:rsid w:val="00597730"/>
    <w:rsid w:val="00597C6E"/>
    <w:rsid w:val="005A0ADB"/>
    <w:rsid w:val="005A1210"/>
    <w:rsid w:val="005A3D68"/>
    <w:rsid w:val="005A755B"/>
    <w:rsid w:val="005A773B"/>
    <w:rsid w:val="005B0C37"/>
    <w:rsid w:val="005B0CA7"/>
    <w:rsid w:val="005B1583"/>
    <w:rsid w:val="005B1E31"/>
    <w:rsid w:val="005B23D8"/>
    <w:rsid w:val="005B72F6"/>
    <w:rsid w:val="005C09D0"/>
    <w:rsid w:val="005C0ACE"/>
    <w:rsid w:val="005C132A"/>
    <w:rsid w:val="005C46A7"/>
    <w:rsid w:val="005C62BA"/>
    <w:rsid w:val="005D10C1"/>
    <w:rsid w:val="005D3C92"/>
    <w:rsid w:val="005D41EB"/>
    <w:rsid w:val="005D4BDE"/>
    <w:rsid w:val="005D5768"/>
    <w:rsid w:val="005D5DAD"/>
    <w:rsid w:val="005E59A8"/>
    <w:rsid w:val="005F3815"/>
    <w:rsid w:val="005F593C"/>
    <w:rsid w:val="005F7302"/>
    <w:rsid w:val="00602829"/>
    <w:rsid w:val="00603706"/>
    <w:rsid w:val="00604B9E"/>
    <w:rsid w:val="006074AE"/>
    <w:rsid w:val="0061169C"/>
    <w:rsid w:val="00613E91"/>
    <w:rsid w:val="00615F51"/>
    <w:rsid w:val="00617A61"/>
    <w:rsid w:val="00620763"/>
    <w:rsid w:val="00620E4B"/>
    <w:rsid w:val="006217D0"/>
    <w:rsid w:val="00622067"/>
    <w:rsid w:val="00623CFE"/>
    <w:rsid w:val="00623D74"/>
    <w:rsid w:val="00624B5E"/>
    <w:rsid w:val="00625114"/>
    <w:rsid w:val="006259C5"/>
    <w:rsid w:val="0062792B"/>
    <w:rsid w:val="00630207"/>
    <w:rsid w:val="006316DD"/>
    <w:rsid w:val="0063235A"/>
    <w:rsid w:val="00633D6A"/>
    <w:rsid w:val="00636463"/>
    <w:rsid w:val="00636717"/>
    <w:rsid w:val="006374DE"/>
    <w:rsid w:val="00637A04"/>
    <w:rsid w:val="00642634"/>
    <w:rsid w:val="00642724"/>
    <w:rsid w:val="00646770"/>
    <w:rsid w:val="00651C6E"/>
    <w:rsid w:val="00651EB6"/>
    <w:rsid w:val="00654268"/>
    <w:rsid w:val="00654A56"/>
    <w:rsid w:val="00654FD5"/>
    <w:rsid w:val="006558C0"/>
    <w:rsid w:val="00656206"/>
    <w:rsid w:val="0066005E"/>
    <w:rsid w:val="00661427"/>
    <w:rsid w:val="00666567"/>
    <w:rsid w:val="00670E9D"/>
    <w:rsid w:val="0067463B"/>
    <w:rsid w:val="00675CD0"/>
    <w:rsid w:val="00675F3B"/>
    <w:rsid w:val="00677417"/>
    <w:rsid w:val="00681FBD"/>
    <w:rsid w:val="00682719"/>
    <w:rsid w:val="00683075"/>
    <w:rsid w:val="00683C48"/>
    <w:rsid w:val="0068692F"/>
    <w:rsid w:val="006900A3"/>
    <w:rsid w:val="00690399"/>
    <w:rsid w:val="00691164"/>
    <w:rsid w:val="0069332F"/>
    <w:rsid w:val="006949C6"/>
    <w:rsid w:val="00694B44"/>
    <w:rsid w:val="00695860"/>
    <w:rsid w:val="0069621D"/>
    <w:rsid w:val="006A057B"/>
    <w:rsid w:val="006A0A3A"/>
    <w:rsid w:val="006A42D8"/>
    <w:rsid w:val="006A6C75"/>
    <w:rsid w:val="006A72F4"/>
    <w:rsid w:val="006A7D33"/>
    <w:rsid w:val="006B0930"/>
    <w:rsid w:val="006B2B33"/>
    <w:rsid w:val="006B3B44"/>
    <w:rsid w:val="006B4B6F"/>
    <w:rsid w:val="006B7754"/>
    <w:rsid w:val="006C01DD"/>
    <w:rsid w:val="006C084E"/>
    <w:rsid w:val="006C523D"/>
    <w:rsid w:val="006C5640"/>
    <w:rsid w:val="006D44F3"/>
    <w:rsid w:val="006D5B6D"/>
    <w:rsid w:val="006E3E92"/>
    <w:rsid w:val="006E4337"/>
    <w:rsid w:val="006E46E9"/>
    <w:rsid w:val="006F00E2"/>
    <w:rsid w:val="006F10BB"/>
    <w:rsid w:val="006F1FDE"/>
    <w:rsid w:val="006F31E8"/>
    <w:rsid w:val="006F528F"/>
    <w:rsid w:val="00700A61"/>
    <w:rsid w:val="00703E4E"/>
    <w:rsid w:val="007079C7"/>
    <w:rsid w:val="00710425"/>
    <w:rsid w:val="007144EA"/>
    <w:rsid w:val="007166B9"/>
    <w:rsid w:val="00717F85"/>
    <w:rsid w:val="007203DA"/>
    <w:rsid w:val="0072082B"/>
    <w:rsid w:val="0072505B"/>
    <w:rsid w:val="00725216"/>
    <w:rsid w:val="00726505"/>
    <w:rsid w:val="00726C7F"/>
    <w:rsid w:val="00727E94"/>
    <w:rsid w:val="00730402"/>
    <w:rsid w:val="007318C8"/>
    <w:rsid w:val="00732C50"/>
    <w:rsid w:val="00732CE0"/>
    <w:rsid w:val="007364B6"/>
    <w:rsid w:val="00736711"/>
    <w:rsid w:val="007402A2"/>
    <w:rsid w:val="00740DAC"/>
    <w:rsid w:val="00742A9A"/>
    <w:rsid w:val="00743395"/>
    <w:rsid w:val="007447F6"/>
    <w:rsid w:val="00746F28"/>
    <w:rsid w:val="007521BB"/>
    <w:rsid w:val="00753E78"/>
    <w:rsid w:val="0075727B"/>
    <w:rsid w:val="00757A58"/>
    <w:rsid w:val="00760AF1"/>
    <w:rsid w:val="00761653"/>
    <w:rsid w:val="0076409C"/>
    <w:rsid w:val="00765E92"/>
    <w:rsid w:val="00766136"/>
    <w:rsid w:val="007662C3"/>
    <w:rsid w:val="007668AA"/>
    <w:rsid w:val="0076735E"/>
    <w:rsid w:val="00772E57"/>
    <w:rsid w:val="00772EF9"/>
    <w:rsid w:val="0077406A"/>
    <w:rsid w:val="0077435F"/>
    <w:rsid w:val="00775E0B"/>
    <w:rsid w:val="0077666A"/>
    <w:rsid w:val="00780029"/>
    <w:rsid w:val="00783D3C"/>
    <w:rsid w:val="00784634"/>
    <w:rsid w:val="0078560C"/>
    <w:rsid w:val="007877E2"/>
    <w:rsid w:val="00787801"/>
    <w:rsid w:val="00790F4D"/>
    <w:rsid w:val="007912A0"/>
    <w:rsid w:val="007929E8"/>
    <w:rsid w:val="00793C48"/>
    <w:rsid w:val="00795AE5"/>
    <w:rsid w:val="007960B1"/>
    <w:rsid w:val="0079686A"/>
    <w:rsid w:val="00797936"/>
    <w:rsid w:val="007A1036"/>
    <w:rsid w:val="007A1868"/>
    <w:rsid w:val="007A2932"/>
    <w:rsid w:val="007A4252"/>
    <w:rsid w:val="007A4399"/>
    <w:rsid w:val="007A60F9"/>
    <w:rsid w:val="007B54AC"/>
    <w:rsid w:val="007C1A5B"/>
    <w:rsid w:val="007C35C2"/>
    <w:rsid w:val="007C3819"/>
    <w:rsid w:val="007C5EFD"/>
    <w:rsid w:val="007C6D19"/>
    <w:rsid w:val="007C7775"/>
    <w:rsid w:val="007D0343"/>
    <w:rsid w:val="007D37F2"/>
    <w:rsid w:val="007D7E7B"/>
    <w:rsid w:val="007E137B"/>
    <w:rsid w:val="007E6418"/>
    <w:rsid w:val="007F13F3"/>
    <w:rsid w:val="007F149D"/>
    <w:rsid w:val="007F30E2"/>
    <w:rsid w:val="007F4996"/>
    <w:rsid w:val="007F50B5"/>
    <w:rsid w:val="007F5A19"/>
    <w:rsid w:val="00801074"/>
    <w:rsid w:val="0080175F"/>
    <w:rsid w:val="00801D06"/>
    <w:rsid w:val="00803475"/>
    <w:rsid w:val="00805BF6"/>
    <w:rsid w:val="008071F2"/>
    <w:rsid w:val="008104F5"/>
    <w:rsid w:val="00810985"/>
    <w:rsid w:val="00813B79"/>
    <w:rsid w:val="008166B1"/>
    <w:rsid w:val="00817D54"/>
    <w:rsid w:val="00824F4C"/>
    <w:rsid w:val="008272DD"/>
    <w:rsid w:val="008318AB"/>
    <w:rsid w:val="00832DA3"/>
    <w:rsid w:val="00836841"/>
    <w:rsid w:val="00843F9A"/>
    <w:rsid w:val="00847FAB"/>
    <w:rsid w:val="00850B47"/>
    <w:rsid w:val="00851EF2"/>
    <w:rsid w:val="008520FA"/>
    <w:rsid w:val="008528BE"/>
    <w:rsid w:val="008549D5"/>
    <w:rsid w:val="00855F63"/>
    <w:rsid w:val="00862E28"/>
    <w:rsid w:val="00863436"/>
    <w:rsid w:val="00866C35"/>
    <w:rsid w:val="00876E55"/>
    <w:rsid w:val="00877CEF"/>
    <w:rsid w:val="00880E0C"/>
    <w:rsid w:val="00881EB1"/>
    <w:rsid w:val="00884960"/>
    <w:rsid w:val="00884C5A"/>
    <w:rsid w:val="008862F8"/>
    <w:rsid w:val="008906A1"/>
    <w:rsid w:val="00891307"/>
    <w:rsid w:val="00895077"/>
    <w:rsid w:val="00896256"/>
    <w:rsid w:val="00896A4C"/>
    <w:rsid w:val="00897D4E"/>
    <w:rsid w:val="008A0F42"/>
    <w:rsid w:val="008A6E61"/>
    <w:rsid w:val="008B16AA"/>
    <w:rsid w:val="008B22BB"/>
    <w:rsid w:val="008B33F2"/>
    <w:rsid w:val="008B4113"/>
    <w:rsid w:val="008B4ECD"/>
    <w:rsid w:val="008B68CD"/>
    <w:rsid w:val="008C548C"/>
    <w:rsid w:val="008C5DF8"/>
    <w:rsid w:val="008C7506"/>
    <w:rsid w:val="008C7B14"/>
    <w:rsid w:val="008C7E4F"/>
    <w:rsid w:val="008D0185"/>
    <w:rsid w:val="008D3A9C"/>
    <w:rsid w:val="008D4E81"/>
    <w:rsid w:val="008E085E"/>
    <w:rsid w:val="008E1DB7"/>
    <w:rsid w:val="008E417B"/>
    <w:rsid w:val="008E5A9F"/>
    <w:rsid w:val="008F00F2"/>
    <w:rsid w:val="008F121A"/>
    <w:rsid w:val="008F2A64"/>
    <w:rsid w:val="008F5709"/>
    <w:rsid w:val="009028ED"/>
    <w:rsid w:val="00906D9D"/>
    <w:rsid w:val="00907354"/>
    <w:rsid w:val="0090758B"/>
    <w:rsid w:val="009113B5"/>
    <w:rsid w:val="00911A50"/>
    <w:rsid w:val="00911EFF"/>
    <w:rsid w:val="009128C9"/>
    <w:rsid w:val="00913510"/>
    <w:rsid w:val="00914F08"/>
    <w:rsid w:val="00915B8F"/>
    <w:rsid w:val="009209CE"/>
    <w:rsid w:val="00920F4D"/>
    <w:rsid w:val="009219F4"/>
    <w:rsid w:val="00923281"/>
    <w:rsid w:val="0092356E"/>
    <w:rsid w:val="009242B8"/>
    <w:rsid w:val="00924625"/>
    <w:rsid w:val="00924D55"/>
    <w:rsid w:val="0092504C"/>
    <w:rsid w:val="00934252"/>
    <w:rsid w:val="0093472A"/>
    <w:rsid w:val="009369F2"/>
    <w:rsid w:val="00941A9F"/>
    <w:rsid w:val="00944C7B"/>
    <w:rsid w:val="00946B7F"/>
    <w:rsid w:val="00950482"/>
    <w:rsid w:val="009505A2"/>
    <w:rsid w:val="00951876"/>
    <w:rsid w:val="00951BFA"/>
    <w:rsid w:val="00954AEE"/>
    <w:rsid w:val="00955677"/>
    <w:rsid w:val="00963CE7"/>
    <w:rsid w:val="00964B27"/>
    <w:rsid w:val="00964B2B"/>
    <w:rsid w:val="00964E8B"/>
    <w:rsid w:val="00965B63"/>
    <w:rsid w:val="00967AE6"/>
    <w:rsid w:val="00970E28"/>
    <w:rsid w:val="00972C5F"/>
    <w:rsid w:val="00974887"/>
    <w:rsid w:val="00980858"/>
    <w:rsid w:val="00980C95"/>
    <w:rsid w:val="0098111C"/>
    <w:rsid w:val="00981C72"/>
    <w:rsid w:val="00982743"/>
    <w:rsid w:val="009838EE"/>
    <w:rsid w:val="00983B5A"/>
    <w:rsid w:val="00983F70"/>
    <w:rsid w:val="00984559"/>
    <w:rsid w:val="009860BE"/>
    <w:rsid w:val="00986A14"/>
    <w:rsid w:val="009872CE"/>
    <w:rsid w:val="00987A95"/>
    <w:rsid w:val="00990DFE"/>
    <w:rsid w:val="00991754"/>
    <w:rsid w:val="0099211F"/>
    <w:rsid w:val="00997C47"/>
    <w:rsid w:val="009A006F"/>
    <w:rsid w:val="009A018F"/>
    <w:rsid w:val="009A1A6F"/>
    <w:rsid w:val="009A1EA9"/>
    <w:rsid w:val="009A37F5"/>
    <w:rsid w:val="009A4069"/>
    <w:rsid w:val="009A4461"/>
    <w:rsid w:val="009A4CF0"/>
    <w:rsid w:val="009A4F6D"/>
    <w:rsid w:val="009A5F19"/>
    <w:rsid w:val="009B4338"/>
    <w:rsid w:val="009B51D6"/>
    <w:rsid w:val="009C0537"/>
    <w:rsid w:val="009C326E"/>
    <w:rsid w:val="009C33A4"/>
    <w:rsid w:val="009C3CFF"/>
    <w:rsid w:val="009C435F"/>
    <w:rsid w:val="009C7BFC"/>
    <w:rsid w:val="009D5A10"/>
    <w:rsid w:val="009D5F41"/>
    <w:rsid w:val="009D651D"/>
    <w:rsid w:val="009D70AF"/>
    <w:rsid w:val="009D758F"/>
    <w:rsid w:val="009E0D1C"/>
    <w:rsid w:val="009E306B"/>
    <w:rsid w:val="009E3910"/>
    <w:rsid w:val="009E4DBE"/>
    <w:rsid w:val="009E6177"/>
    <w:rsid w:val="009E6F07"/>
    <w:rsid w:val="009F0EF3"/>
    <w:rsid w:val="009F2B4B"/>
    <w:rsid w:val="009F65E0"/>
    <w:rsid w:val="009F6C06"/>
    <w:rsid w:val="00A00BBA"/>
    <w:rsid w:val="00A037A0"/>
    <w:rsid w:val="00A05416"/>
    <w:rsid w:val="00A13EE2"/>
    <w:rsid w:val="00A21FB8"/>
    <w:rsid w:val="00A246EE"/>
    <w:rsid w:val="00A24AA3"/>
    <w:rsid w:val="00A25937"/>
    <w:rsid w:val="00A30023"/>
    <w:rsid w:val="00A323F2"/>
    <w:rsid w:val="00A33B21"/>
    <w:rsid w:val="00A4077B"/>
    <w:rsid w:val="00A4222D"/>
    <w:rsid w:val="00A45C64"/>
    <w:rsid w:val="00A468F9"/>
    <w:rsid w:val="00A51995"/>
    <w:rsid w:val="00A51A59"/>
    <w:rsid w:val="00A52A0D"/>
    <w:rsid w:val="00A52FA9"/>
    <w:rsid w:val="00A53589"/>
    <w:rsid w:val="00A5713D"/>
    <w:rsid w:val="00A6010F"/>
    <w:rsid w:val="00A6149C"/>
    <w:rsid w:val="00A638DC"/>
    <w:rsid w:val="00A64F69"/>
    <w:rsid w:val="00A655FD"/>
    <w:rsid w:val="00A82E85"/>
    <w:rsid w:val="00A90F87"/>
    <w:rsid w:val="00A910BB"/>
    <w:rsid w:val="00A958FF"/>
    <w:rsid w:val="00AA0B83"/>
    <w:rsid w:val="00AA4900"/>
    <w:rsid w:val="00AA74B6"/>
    <w:rsid w:val="00AA7A49"/>
    <w:rsid w:val="00AB0E6E"/>
    <w:rsid w:val="00AB1AEB"/>
    <w:rsid w:val="00AB4121"/>
    <w:rsid w:val="00AB5764"/>
    <w:rsid w:val="00AB7070"/>
    <w:rsid w:val="00AD008D"/>
    <w:rsid w:val="00AD02C0"/>
    <w:rsid w:val="00AD0F64"/>
    <w:rsid w:val="00AD1394"/>
    <w:rsid w:val="00AD786C"/>
    <w:rsid w:val="00AD78A6"/>
    <w:rsid w:val="00AE0023"/>
    <w:rsid w:val="00AE1BB0"/>
    <w:rsid w:val="00AF29CE"/>
    <w:rsid w:val="00AF2ECD"/>
    <w:rsid w:val="00AF3903"/>
    <w:rsid w:val="00AF3FB8"/>
    <w:rsid w:val="00B00A1A"/>
    <w:rsid w:val="00B03A06"/>
    <w:rsid w:val="00B03ACA"/>
    <w:rsid w:val="00B105A4"/>
    <w:rsid w:val="00B20992"/>
    <w:rsid w:val="00B22E1E"/>
    <w:rsid w:val="00B2441D"/>
    <w:rsid w:val="00B25B96"/>
    <w:rsid w:val="00B31860"/>
    <w:rsid w:val="00B31B8C"/>
    <w:rsid w:val="00B32067"/>
    <w:rsid w:val="00B331C3"/>
    <w:rsid w:val="00B3476D"/>
    <w:rsid w:val="00B37D74"/>
    <w:rsid w:val="00B4071D"/>
    <w:rsid w:val="00B43412"/>
    <w:rsid w:val="00B4498A"/>
    <w:rsid w:val="00B47C8B"/>
    <w:rsid w:val="00B52696"/>
    <w:rsid w:val="00B527C5"/>
    <w:rsid w:val="00B5329F"/>
    <w:rsid w:val="00B541FA"/>
    <w:rsid w:val="00B66E66"/>
    <w:rsid w:val="00B7036A"/>
    <w:rsid w:val="00B72001"/>
    <w:rsid w:val="00B762CE"/>
    <w:rsid w:val="00B80CD7"/>
    <w:rsid w:val="00B80EE8"/>
    <w:rsid w:val="00B84709"/>
    <w:rsid w:val="00B863BB"/>
    <w:rsid w:val="00B87042"/>
    <w:rsid w:val="00B87B09"/>
    <w:rsid w:val="00B93610"/>
    <w:rsid w:val="00B93A5E"/>
    <w:rsid w:val="00B941FF"/>
    <w:rsid w:val="00B95580"/>
    <w:rsid w:val="00B958CA"/>
    <w:rsid w:val="00B95A88"/>
    <w:rsid w:val="00B96354"/>
    <w:rsid w:val="00B97267"/>
    <w:rsid w:val="00BA1091"/>
    <w:rsid w:val="00BA401A"/>
    <w:rsid w:val="00BA4225"/>
    <w:rsid w:val="00BA6A49"/>
    <w:rsid w:val="00BB2CC2"/>
    <w:rsid w:val="00BB2D02"/>
    <w:rsid w:val="00BC0459"/>
    <w:rsid w:val="00BC046A"/>
    <w:rsid w:val="00BC2A77"/>
    <w:rsid w:val="00BD088C"/>
    <w:rsid w:val="00BD1814"/>
    <w:rsid w:val="00BD6658"/>
    <w:rsid w:val="00BE07EB"/>
    <w:rsid w:val="00BE081A"/>
    <w:rsid w:val="00BE0B8D"/>
    <w:rsid w:val="00BE3432"/>
    <w:rsid w:val="00BE5AC7"/>
    <w:rsid w:val="00BF1FED"/>
    <w:rsid w:val="00BF382E"/>
    <w:rsid w:val="00BF420C"/>
    <w:rsid w:val="00BF54FC"/>
    <w:rsid w:val="00BF7361"/>
    <w:rsid w:val="00BF7454"/>
    <w:rsid w:val="00BF75DF"/>
    <w:rsid w:val="00C067AC"/>
    <w:rsid w:val="00C1190C"/>
    <w:rsid w:val="00C1607A"/>
    <w:rsid w:val="00C249EF"/>
    <w:rsid w:val="00C27671"/>
    <w:rsid w:val="00C31215"/>
    <w:rsid w:val="00C31850"/>
    <w:rsid w:val="00C33888"/>
    <w:rsid w:val="00C33B84"/>
    <w:rsid w:val="00C3620D"/>
    <w:rsid w:val="00C36674"/>
    <w:rsid w:val="00C372F5"/>
    <w:rsid w:val="00C377B7"/>
    <w:rsid w:val="00C43B50"/>
    <w:rsid w:val="00C462C9"/>
    <w:rsid w:val="00C51D56"/>
    <w:rsid w:val="00C536A9"/>
    <w:rsid w:val="00C60311"/>
    <w:rsid w:val="00C60963"/>
    <w:rsid w:val="00C62CEC"/>
    <w:rsid w:val="00C63D1D"/>
    <w:rsid w:val="00C66C1A"/>
    <w:rsid w:val="00C67255"/>
    <w:rsid w:val="00C8533C"/>
    <w:rsid w:val="00C859AC"/>
    <w:rsid w:val="00C86395"/>
    <w:rsid w:val="00C86DAF"/>
    <w:rsid w:val="00C90288"/>
    <w:rsid w:val="00C9108E"/>
    <w:rsid w:val="00C9175E"/>
    <w:rsid w:val="00C92E70"/>
    <w:rsid w:val="00C9338D"/>
    <w:rsid w:val="00C93F9C"/>
    <w:rsid w:val="00C94F81"/>
    <w:rsid w:val="00C96743"/>
    <w:rsid w:val="00CA1DFF"/>
    <w:rsid w:val="00CA5305"/>
    <w:rsid w:val="00CA60B1"/>
    <w:rsid w:val="00CA6183"/>
    <w:rsid w:val="00CA7D91"/>
    <w:rsid w:val="00CB45E6"/>
    <w:rsid w:val="00CB460F"/>
    <w:rsid w:val="00CB68CA"/>
    <w:rsid w:val="00CC3C0C"/>
    <w:rsid w:val="00CC461B"/>
    <w:rsid w:val="00CC7776"/>
    <w:rsid w:val="00CD2808"/>
    <w:rsid w:val="00CD3457"/>
    <w:rsid w:val="00CD3AF4"/>
    <w:rsid w:val="00CE2836"/>
    <w:rsid w:val="00CE3028"/>
    <w:rsid w:val="00CE5742"/>
    <w:rsid w:val="00CE64BE"/>
    <w:rsid w:val="00CE720B"/>
    <w:rsid w:val="00CF185B"/>
    <w:rsid w:val="00CF278C"/>
    <w:rsid w:val="00CF37B7"/>
    <w:rsid w:val="00CF402B"/>
    <w:rsid w:val="00CF421D"/>
    <w:rsid w:val="00CF4AC2"/>
    <w:rsid w:val="00CF5200"/>
    <w:rsid w:val="00D0057B"/>
    <w:rsid w:val="00D012D2"/>
    <w:rsid w:val="00D02F15"/>
    <w:rsid w:val="00D07E14"/>
    <w:rsid w:val="00D135BE"/>
    <w:rsid w:val="00D13EBE"/>
    <w:rsid w:val="00D14346"/>
    <w:rsid w:val="00D1657B"/>
    <w:rsid w:val="00D1716D"/>
    <w:rsid w:val="00D20780"/>
    <w:rsid w:val="00D22034"/>
    <w:rsid w:val="00D2209A"/>
    <w:rsid w:val="00D22CEF"/>
    <w:rsid w:val="00D23435"/>
    <w:rsid w:val="00D23D38"/>
    <w:rsid w:val="00D245F9"/>
    <w:rsid w:val="00D27BD1"/>
    <w:rsid w:val="00D3113D"/>
    <w:rsid w:val="00D3495D"/>
    <w:rsid w:val="00D3572D"/>
    <w:rsid w:val="00D35D19"/>
    <w:rsid w:val="00D36088"/>
    <w:rsid w:val="00D36783"/>
    <w:rsid w:val="00D367A1"/>
    <w:rsid w:val="00D407DB"/>
    <w:rsid w:val="00D432BF"/>
    <w:rsid w:val="00D4333D"/>
    <w:rsid w:val="00D434C2"/>
    <w:rsid w:val="00D43E65"/>
    <w:rsid w:val="00D5198B"/>
    <w:rsid w:val="00D51EEC"/>
    <w:rsid w:val="00D51F1E"/>
    <w:rsid w:val="00D544C6"/>
    <w:rsid w:val="00D56359"/>
    <w:rsid w:val="00D56911"/>
    <w:rsid w:val="00D6096E"/>
    <w:rsid w:val="00D6338B"/>
    <w:rsid w:val="00D63FF5"/>
    <w:rsid w:val="00D640AC"/>
    <w:rsid w:val="00D6600E"/>
    <w:rsid w:val="00D661B7"/>
    <w:rsid w:val="00D7364B"/>
    <w:rsid w:val="00D7365D"/>
    <w:rsid w:val="00D75730"/>
    <w:rsid w:val="00D762FD"/>
    <w:rsid w:val="00D840BD"/>
    <w:rsid w:val="00D84307"/>
    <w:rsid w:val="00D86820"/>
    <w:rsid w:val="00D94C8E"/>
    <w:rsid w:val="00D96040"/>
    <w:rsid w:val="00D967A8"/>
    <w:rsid w:val="00D96B4D"/>
    <w:rsid w:val="00DA034B"/>
    <w:rsid w:val="00DA04C9"/>
    <w:rsid w:val="00DA0B2E"/>
    <w:rsid w:val="00DA3BF9"/>
    <w:rsid w:val="00DB1108"/>
    <w:rsid w:val="00DB4061"/>
    <w:rsid w:val="00DB4AEC"/>
    <w:rsid w:val="00DC1776"/>
    <w:rsid w:val="00DC4ADC"/>
    <w:rsid w:val="00DC5E6D"/>
    <w:rsid w:val="00DC67BD"/>
    <w:rsid w:val="00DD0E1F"/>
    <w:rsid w:val="00DD2137"/>
    <w:rsid w:val="00DD2CA5"/>
    <w:rsid w:val="00DD3BC8"/>
    <w:rsid w:val="00DD4158"/>
    <w:rsid w:val="00DD68F7"/>
    <w:rsid w:val="00DD6C7B"/>
    <w:rsid w:val="00DD7E27"/>
    <w:rsid w:val="00DE0764"/>
    <w:rsid w:val="00DE4926"/>
    <w:rsid w:val="00DE5914"/>
    <w:rsid w:val="00DE750C"/>
    <w:rsid w:val="00DF026E"/>
    <w:rsid w:val="00DF4136"/>
    <w:rsid w:val="00DF5AC7"/>
    <w:rsid w:val="00DF62D0"/>
    <w:rsid w:val="00E00018"/>
    <w:rsid w:val="00E012C3"/>
    <w:rsid w:val="00E0203C"/>
    <w:rsid w:val="00E03536"/>
    <w:rsid w:val="00E03E6E"/>
    <w:rsid w:val="00E0623E"/>
    <w:rsid w:val="00E11BF7"/>
    <w:rsid w:val="00E12B6B"/>
    <w:rsid w:val="00E13AAA"/>
    <w:rsid w:val="00E1658A"/>
    <w:rsid w:val="00E2005F"/>
    <w:rsid w:val="00E22B30"/>
    <w:rsid w:val="00E240B4"/>
    <w:rsid w:val="00E25416"/>
    <w:rsid w:val="00E30F1E"/>
    <w:rsid w:val="00E337BA"/>
    <w:rsid w:val="00E337ED"/>
    <w:rsid w:val="00E34706"/>
    <w:rsid w:val="00E35F21"/>
    <w:rsid w:val="00E35F77"/>
    <w:rsid w:val="00E41454"/>
    <w:rsid w:val="00E41E9F"/>
    <w:rsid w:val="00E453F1"/>
    <w:rsid w:val="00E5021C"/>
    <w:rsid w:val="00E51D95"/>
    <w:rsid w:val="00E52001"/>
    <w:rsid w:val="00E52240"/>
    <w:rsid w:val="00E5761A"/>
    <w:rsid w:val="00E60B3E"/>
    <w:rsid w:val="00E61A69"/>
    <w:rsid w:val="00E6220A"/>
    <w:rsid w:val="00E64D88"/>
    <w:rsid w:val="00E65DEE"/>
    <w:rsid w:val="00E65DFE"/>
    <w:rsid w:val="00E660F4"/>
    <w:rsid w:val="00E736C1"/>
    <w:rsid w:val="00E74087"/>
    <w:rsid w:val="00E746A0"/>
    <w:rsid w:val="00E760A8"/>
    <w:rsid w:val="00E77026"/>
    <w:rsid w:val="00E77F66"/>
    <w:rsid w:val="00E80206"/>
    <w:rsid w:val="00E8040C"/>
    <w:rsid w:val="00E816E7"/>
    <w:rsid w:val="00E82265"/>
    <w:rsid w:val="00E829A8"/>
    <w:rsid w:val="00E82FA8"/>
    <w:rsid w:val="00E834E2"/>
    <w:rsid w:val="00E83A7A"/>
    <w:rsid w:val="00E92492"/>
    <w:rsid w:val="00E9335E"/>
    <w:rsid w:val="00E94E85"/>
    <w:rsid w:val="00E95151"/>
    <w:rsid w:val="00EA1924"/>
    <w:rsid w:val="00EA421E"/>
    <w:rsid w:val="00EA4364"/>
    <w:rsid w:val="00EB18D1"/>
    <w:rsid w:val="00EB1E51"/>
    <w:rsid w:val="00EB5BB3"/>
    <w:rsid w:val="00EB5DB5"/>
    <w:rsid w:val="00EB65EB"/>
    <w:rsid w:val="00EB7024"/>
    <w:rsid w:val="00EC35E3"/>
    <w:rsid w:val="00EC39EC"/>
    <w:rsid w:val="00EC3B37"/>
    <w:rsid w:val="00EC4127"/>
    <w:rsid w:val="00EC7509"/>
    <w:rsid w:val="00EC7FFA"/>
    <w:rsid w:val="00ED0E9F"/>
    <w:rsid w:val="00ED1C5F"/>
    <w:rsid w:val="00ED4900"/>
    <w:rsid w:val="00ED6537"/>
    <w:rsid w:val="00ED77DB"/>
    <w:rsid w:val="00EE0DE8"/>
    <w:rsid w:val="00EE114A"/>
    <w:rsid w:val="00EE2A48"/>
    <w:rsid w:val="00EF02AF"/>
    <w:rsid w:val="00EF190D"/>
    <w:rsid w:val="00EF1DD1"/>
    <w:rsid w:val="00EF2347"/>
    <w:rsid w:val="00EF4381"/>
    <w:rsid w:val="00EF511B"/>
    <w:rsid w:val="00EF5842"/>
    <w:rsid w:val="00EF699F"/>
    <w:rsid w:val="00EF7D24"/>
    <w:rsid w:val="00F00A98"/>
    <w:rsid w:val="00F01123"/>
    <w:rsid w:val="00F025C4"/>
    <w:rsid w:val="00F06972"/>
    <w:rsid w:val="00F10E62"/>
    <w:rsid w:val="00F1152C"/>
    <w:rsid w:val="00F1346A"/>
    <w:rsid w:val="00F134A6"/>
    <w:rsid w:val="00F23E00"/>
    <w:rsid w:val="00F245F2"/>
    <w:rsid w:val="00F24B1A"/>
    <w:rsid w:val="00F26455"/>
    <w:rsid w:val="00F26FDC"/>
    <w:rsid w:val="00F31B45"/>
    <w:rsid w:val="00F31F07"/>
    <w:rsid w:val="00F357A4"/>
    <w:rsid w:val="00F36D00"/>
    <w:rsid w:val="00F41A84"/>
    <w:rsid w:val="00F4501B"/>
    <w:rsid w:val="00F453A9"/>
    <w:rsid w:val="00F535EF"/>
    <w:rsid w:val="00F54C13"/>
    <w:rsid w:val="00F6684C"/>
    <w:rsid w:val="00F6796F"/>
    <w:rsid w:val="00F7067C"/>
    <w:rsid w:val="00F70AE8"/>
    <w:rsid w:val="00F7189C"/>
    <w:rsid w:val="00F732B4"/>
    <w:rsid w:val="00F74DEF"/>
    <w:rsid w:val="00F76222"/>
    <w:rsid w:val="00F81191"/>
    <w:rsid w:val="00F813B3"/>
    <w:rsid w:val="00F827AC"/>
    <w:rsid w:val="00F8339B"/>
    <w:rsid w:val="00F83CAC"/>
    <w:rsid w:val="00F904EF"/>
    <w:rsid w:val="00F92B07"/>
    <w:rsid w:val="00F9339D"/>
    <w:rsid w:val="00F958DB"/>
    <w:rsid w:val="00F97163"/>
    <w:rsid w:val="00FA2742"/>
    <w:rsid w:val="00FA3904"/>
    <w:rsid w:val="00FA4DDB"/>
    <w:rsid w:val="00FA6126"/>
    <w:rsid w:val="00FB0343"/>
    <w:rsid w:val="00FB329C"/>
    <w:rsid w:val="00FB4D08"/>
    <w:rsid w:val="00FB52D6"/>
    <w:rsid w:val="00FB74F9"/>
    <w:rsid w:val="00FB7AC0"/>
    <w:rsid w:val="00FB7CA6"/>
    <w:rsid w:val="00FC75A1"/>
    <w:rsid w:val="00FC7823"/>
    <w:rsid w:val="00FD3A27"/>
    <w:rsid w:val="00FD509E"/>
    <w:rsid w:val="00FD68BE"/>
    <w:rsid w:val="00FD7B01"/>
    <w:rsid w:val="00FE2795"/>
    <w:rsid w:val="00FE3A2E"/>
    <w:rsid w:val="00FE7868"/>
    <w:rsid w:val="00FF05A7"/>
    <w:rsid w:val="00FF0AA1"/>
    <w:rsid w:val="00FF3D1D"/>
    <w:rsid w:val="00FF6077"/>
    <w:rsid w:val="00FF6214"/>
    <w:rsid w:val="0AC150B6"/>
    <w:rsid w:val="0ED0134A"/>
    <w:rsid w:val="126BA2ED"/>
    <w:rsid w:val="12A8DF27"/>
    <w:rsid w:val="15C4AD0A"/>
    <w:rsid w:val="172ABF84"/>
    <w:rsid w:val="196944BC"/>
    <w:rsid w:val="1EB0B58F"/>
    <w:rsid w:val="24E5CFAB"/>
    <w:rsid w:val="2F24C0D3"/>
    <w:rsid w:val="3097D4B1"/>
    <w:rsid w:val="31B7EF95"/>
    <w:rsid w:val="32968400"/>
    <w:rsid w:val="399871FB"/>
    <w:rsid w:val="3AF48024"/>
    <w:rsid w:val="3CA7EE6B"/>
    <w:rsid w:val="3EACCBEA"/>
    <w:rsid w:val="3F77535B"/>
    <w:rsid w:val="4CEA80AD"/>
    <w:rsid w:val="54328688"/>
    <w:rsid w:val="59001739"/>
    <w:rsid w:val="5AF0964B"/>
    <w:rsid w:val="5B9D5AFD"/>
    <w:rsid w:val="5C650649"/>
    <w:rsid w:val="60B24095"/>
    <w:rsid w:val="61E648E6"/>
    <w:rsid w:val="626E94A6"/>
    <w:rsid w:val="6537D5EC"/>
    <w:rsid w:val="6B4848EC"/>
    <w:rsid w:val="6D676522"/>
    <w:rsid w:val="6F3D139C"/>
    <w:rsid w:val="7078784A"/>
    <w:rsid w:val="70E43630"/>
    <w:rsid w:val="74A0383B"/>
    <w:rsid w:val="75ABD80E"/>
    <w:rsid w:val="77984CAB"/>
    <w:rsid w:val="7A390E09"/>
    <w:rsid w:val="7EC448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616F6"/>
  <w15:docId w15:val="{D3F7988A-98E0-4A81-8940-F9ECF144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153C9"/>
    <w:pPr>
      <w:spacing w:after="120" w:line="276" w:lineRule="auto"/>
      <w:jc w:val="both"/>
    </w:pPr>
    <w:rPr>
      <w:rFonts w:cs="Times New Roman (Corpo CS)"/>
      <w:color w:val="000000" w:themeColor="text1"/>
      <w:kern w:val="16"/>
      <w:sz w:val="22"/>
    </w:rPr>
  </w:style>
  <w:style w:type="paragraph" w:styleId="1">
    <w:name w:val="heading 1"/>
    <w:next w:val="a1"/>
    <w:link w:val="10"/>
    <w:uiPriority w:val="9"/>
    <w:qFormat/>
    <w:rsid w:val="003E3AD9"/>
    <w:pPr>
      <w:numPr>
        <w:numId w:val="15"/>
      </w:numPr>
      <w:pBdr>
        <w:bottom w:val="single" w:sz="4" w:space="1" w:color="79BAB1" w:themeColor="text2"/>
      </w:pBdr>
      <w:spacing w:after="200" w:line="192" w:lineRule="auto"/>
      <w:contextualSpacing/>
      <w:outlineLvl w:val="0"/>
    </w:pPr>
    <w:rPr>
      <w:rFonts w:ascii="Brandon Grotesque Light" w:eastAsiaTheme="majorEastAsia" w:hAnsi="Brandon Grotesque Light" w:cs="Times New Roman (Titoli CS)"/>
      <w:caps/>
      <w:color w:val="79BAB1" w:themeColor="text2"/>
      <w:kern w:val="28"/>
      <w:sz w:val="32"/>
      <w:szCs w:val="56"/>
    </w:rPr>
  </w:style>
  <w:style w:type="paragraph" w:styleId="20">
    <w:name w:val="heading 2"/>
    <w:basedOn w:val="1"/>
    <w:next w:val="a1"/>
    <w:link w:val="22"/>
    <w:uiPriority w:val="9"/>
    <w:unhideWhenUsed/>
    <w:qFormat/>
    <w:rsid w:val="00EF1DD1"/>
    <w:pPr>
      <w:keepNext/>
      <w:keepLines/>
      <w:numPr>
        <w:ilvl w:val="1"/>
      </w:numPr>
      <w:pBdr>
        <w:bottom w:val="none" w:sz="0" w:space="0" w:color="auto"/>
      </w:pBdr>
      <w:spacing w:before="40" w:after="100"/>
      <w:outlineLvl w:val="1"/>
    </w:pPr>
    <w:rPr>
      <w:b/>
      <w:color w:val="000000" w:themeColor="text1"/>
      <w:sz w:val="28"/>
      <w:szCs w:val="26"/>
    </w:rPr>
  </w:style>
  <w:style w:type="paragraph" w:styleId="30">
    <w:name w:val="heading 3"/>
    <w:next w:val="a1"/>
    <w:link w:val="31"/>
    <w:uiPriority w:val="9"/>
    <w:unhideWhenUsed/>
    <w:qFormat/>
    <w:rsid w:val="003E3AD9"/>
    <w:pPr>
      <w:numPr>
        <w:ilvl w:val="2"/>
        <w:numId w:val="15"/>
      </w:numPr>
      <w:spacing w:after="80"/>
      <w:outlineLvl w:val="2"/>
    </w:pPr>
    <w:rPr>
      <w:rFonts w:asciiTheme="majorHAnsi" w:eastAsiaTheme="majorEastAsia" w:hAnsiTheme="majorHAnsi" w:cs="Times New Roman (Titoli CS)"/>
      <w:b/>
      <w:caps/>
      <w:color w:val="000000" w:themeColor="text1"/>
      <w:kern w:val="28"/>
      <w:szCs w:val="26"/>
      <w:lang w:eastAsia="it-IT"/>
    </w:rPr>
  </w:style>
  <w:style w:type="paragraph" w:styleId="41">
    <w:name w:val="heading 4"/>
    <w:basedOn w:val="30"/>
    <w:next w:val="a1"/>
    <w:link w:val="42"/>
    <w:uiPriority w:val="9"/>
    <w:unhideWhenUsed/>
    <w:qFormat/>
    <w:rsid w:val="00EF1DD1"/>
    <w:pPr>
      <w:numPr>
        <w:ilvl w:val="3"/>
      </w:numPr>
      <w:outlineLvl w:val="3"/>
    </w:pPr>
    <w:rPr>
      <w:iCs/>
      <w:color w:val="79BAB1" w:themeColor="text2"/>
    </w:rPr>
  </w:style>
  <w:style w:type="paragraph" w:styleId="50">
    <w:name w:val="heading 5"/>
    <w:basedOn w:val="a1"/>
    <w:next w:val="a1"/>
    <w:link w:val="51"/>
    <w:uiPriority w:val="9"/>
    <w:unhideWhenUsed/>
    <w:qFormat/>
    <w:rsid w:val="00EF1DD1"/>
    <w:pPr>
      <w:keepNext/>
      <w:keepLines/>
      <w:numPr>
        <w:ilvl w:val="4"/>
        <w:numId w:val="15"/>
      </w:numPr>
      <w:spacing w:before="40" w:after="0"/>
      <w:outlineLvl w:val="4"/>
    </w:pPr>
    <w:rPr>
      <w:rFonts w:asciiTheme="majorHAnsi" w:eastAsiaTheme="majorEastAsia" w:hAnsiTheme="majorHAnsi" w:cstheme="majorBidi"/>
      <w:color w:val="auto"/>
    </w:rPr>
  </w:style>
  <w:style w:type="paragraph" w:styleId="6">
    <w:name w:val="heading 6"/>
    <w:basedOn w:val="a1"/>
    <w:next w:val="a1"/>
    <w:link w:val="60"/>
    <w:uiPriority w:val="9"/>
    <w:unhideWhenUsed/>
    <w:qFormat/>
    <w:rsid w:val="003E3AD9"/>
    <w:pPr>
      <w:keepNext/>
      <w:keepLines/>
      <w:numPr>
        <w:ilvl w:val="5"/>
        <w:numId w:val="15"/>
      </w:numPr>
      <w:spacing w:before="40" w:after="0"/>
      <w:outlineLvl w:val="5"/>
    </w:pPr>
    <w:rPr>
      <w:rFonts w:asciiTheme="majorHAnsi" w:eastAsiaTheme="majorEastAsia" w:hAnsiTheme="majorHAnsi" w:cs="Times New Roman (Titoli CS)"/>
      <w:b/>
      <w:caps/>
      <w:color w:val="auto"/>
    </w:rPr>
  </w:style>
  <w:style w:type="paragraph" w:styleId="7">
    <w:name w:val="heading 7"/>
    <w:basedOn w:val="a1"/>
    <w:next w:val="a1"/>
    <w:link w:val="70"/>
    <w:uiPriority w:val="9"/>
    <w:unhideWhenUsed/>
    <w:qFormat/>
    <w:rsid w:val="00EF1DD1"/>
    <w:pPr>
      <w:keepNext/>
      <w:keepLines/>
      <w:numPr>
        <w:ilvl w:val="6"/>
        <w:numId w:val="15"/>
      </w:numPr>
      <w:spacing w:before="40" w:after="0"/>
      <w:outlineLvl w:val="6"/>
    </w:pPr>
    <w:rPr>
      <w:rFonts w:asciiTheme="majorHAnsi" w:eastAsiaTheme="majorEastAsia" w:hAnsiTheme="majorHAnsi" w:cstheme="majorBidi"/>
      <w:i/>
      <w:iCs/>
      <w:color w:val="auto"/>
    </w:rPr>
  </w:style>
  <w:style w:type="paragraph" w:styleId="8">
    <w:name w:val="heading 8"/>
    <w:basedOn w:val="a1"/>
    <w:next w:val="a1"/>
    <w:link w:val="80"/>
    <w:uiPriority w:val="9"/>
    <w:unhideWhenUsed/>
    <w:qFormat/>
    <w:rsid w:val="00EF1DD1"/>
    <w:pPr>
      <w:keepNext/>
      <w:keepLines/>
      <w:numPr>
        <w:ilvl w:val="7"/>
        <w:numId w:val="15"/>
      </w:numPr>
      <w:spacing w:before="40" w:after="0"/>
      <w:outlineLvl w:val="7"/>
    </w:pPr>
    <w:rPr>
      <w:rFonts w:asciiTheme="majorHAnsi" w:eastAsiaTheme="majorEastAsia" w:hAnsiTheme="majorHAnsi" w:cstheme="majorBidi"/>
      <w:color w:val="auto"/>
      <w:sz w:val="21"/>
      <w:szCs w:val="21"/>
    </w:rPr>
  </w:style>
  <w:style w:type="paragraph" w:styleId="9">
    <w:name w:val="heading 9"/>
    <w:basedOn w:val="a1"/>
    <w:next w:val="a1"/>
    <w:link w:val="90"/>
    <w:uiPriority w:val="9"/>
    <w:semiHidden/>
    <w:unhideWhenUsed/>
    <w:qFormat/>
    <w:rsid w:val="00EF1DD1"/>
    <w:pPr>
      <w:keepNext/>
      <w:keepLines/>
      <w:numPr>
        <w:ilvl w:val="8"/>
        <w:numId w:val="15"/>
      </w:numPr>
      <w:spacing w:before="40" w:after="0"/>
      <w:outlineLvl w:val="8"/>
    </w:pPr>
    <w:rPr>
      <w:rFonts w:asciiTheme="majorHAnsi" w:eastAsiaTheme="majorEastAsia" w:hAnsiTheme="majorHAnsi" w:cstheme="majorBidi"/>
      <w:i/>
      <w:iCs/>
      <w:color w:val="auto"/>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4B49B1"/>
    <w:pPr>
      <w:tabs>
        <w:tab w:val="center" w:pos="4819"/>
        <w:tab w:val="right" w:pos="9638"/>
      </w:tabs>
    </w:pPr>
  </w:style>
  <w:style w:type="character" w:customStyle="1" w:styleId="a6">
    <w:name w:val="Верхний колонтитул Знак"/>
    <w:basedOn w:val="a2"/>
    <w:link w:val="a5"/>
    <w:uiPriority w:val="99"/>
    <w:rsid w:val="004B49B1"/>
  </w:style>
  <w:style w:type="paragraph" w:styleId="a7">
    <w:name w:val="footer"/>
    <w:basedOn w:val="a1"/>
    <w:link w:val="a8"/>
    <w:uiPriority w:val="99"/>
    <w:unhideWhenUsed/>
    <w:rsid w:val="00C9338D"/>
    <w:pPr>
      <w:tabs>
        <w:tab w:val="center" w:pos="4819"/>
        <w:tab w:val="right" w:pos="9638"/>
      </w:tabs>
    </w:pPr>
    <w:rPr>
      <w:b/>
      <w:sz w:val="17"/>
    </w:rPr>
  </w:style>
  <w:style w:type="character" w:customStyle="1" w:styleId="a8">
    <w:name w:val="Нижний колонтитул Знак"/>
    <w:basedOn w:val="a2"/>
    <w:link w:val="a7"/>
    <w:uiPriority w:val="99"/>
    <w:rsid w:val="00C9338D"/>
    <w:rPr>
      <w:rFonts w:cs="Times New Roman (Corpo CS)"/>
      <w:b/>
      <w:color w:val="000000" w:themeColor="text1"/>
      <w:kern w:val="16"/>
      <w:sz w:val="17"/>
    </w:rPr>
  </w:style>
  <w:style w:type="character" w:styleId="a9">
    <w:name w:val="page number"/>
    <w:uiPriority w:val="99"/>
    <w:unhideWhenUsed/>
    <w:rsid w:val="005B0C37"/>
    <w:rPr>
      <w:rFonts w:asciiTheme="majorHAnsi" w:hAnsiTheme="majorHAnsi"/>
      <w:sz w:val="18"/>
    </w:rPr>
  </w:style>
  <w:style w:type="character" w:customStyle="1" w:styleId="10">
    <w:name w:val="Заголовок 1 Знак"/>
    <w:basedOn w:val="a2"/>
    <w:link w:val="1"/>
    <w:uiPriority w:val="9"/>
    <w:rsid w:val="003E3AD9"/>
    <w:rPr>
      <w:rFonts w:ascii="Brandon Grotesque Light" w:eastAsiaTheme="majorEastAsia" w:hAnsi="Brandon Grotesque Light" w:cs="Times New Roman (Titoli CS)"/>
      <w:caps/>
      <w:color w:val="79BAB1" w:themeColor="text2"/>
      <w:kern w:val="28"/>
      <w:sz w:val="32"/>
      <w:szCs w:val="56"/>
      <w:lang w:val="ru"/>
    </w:rPr>
  </w:style>
  <w:style w:type="character" w:styleId="aa">
    <w:name w:val="Intense Emphasis"/>
    <w:aliases w:val="Text"/>
    <w:basedOn w:val="a2"/>
    <w:uiPriority w:val="21"/>
    <w:qFormat/>
    <w:rsid w:val="00EF1DD1"/>
    <w:rPr>
      <w:rFonts w:ascii="Roboto Light" w:hAnsi="Roboto Light"/>
      <w:i/>
      <w:iCs/>
      <w:color w:val="79BAB1" w:themeColor="text2"/>
    </w:rPr>
  </w:style>
  <w:style w:type="paragraph" w:styleId="23">
    <w:name w:val="Quote"/>
    <w:aliases w:val="Paragraph Title"/>
    <w:basedOn w:val="a1"/>
    <w:next w:val="a1"/>
    <w:link w:val="24"/>
    <w:uiPriority w:val="29"/>
    <w:qFormat/>
    <w:rsid w:val="00EF1DD1"/>
    <w:pPr>
      <w:spacing w:before="200" w:after="160"/>
      <w:ind w:left="284" w:right="284"/>
      <w:mirrorIndents/>
      <w:jc w:val="left"/>
    </w:pPr>
    <w:rPr>
      <w:b/>
      <w:i/>
      <w:iCs/>
      <w:color w:val="666666" w:themeColor="accent5"/>
      <w:sz w:val="26"/>
    </w:rPr>
  </w:style>
  <w:style w:type="paragraph" w:styleId="ab">
    <w:name w:val="Subtitle"/>
    <w:basedOn w:val="a1"/>
    <w:next w:val="a1"/>
    <w:link w:val="ac"/>
    <w:uiPriority w:val="11"/>
    <w:qFormat/>
    <w:rsid w:val="00EF1DD1"/>
    <w:pPr>
      <w:numPr>
        <w:ilvl w:val="1"/>
      </w:numPr>
      <w:spacing w:after="160"/>
    </w:pPr>
    <w:rPr>
      <w:rFonts w:ascii="Roboto Light" w:eastAsiaTheme="minorEastAsia" w:hAnsi="Roboto Light" w:cstheme="minorBidi"/>
      <w:color w:val="5A5A5A" w:themeColor="text1" w:themeTint="A5"/>
      <w:kern w:val="0"/>
      <w:szCs w:val="22"/>
    </w:rPr>
  </w:style>
  <w:style w:type="character" w:customStyle="1" w:styleId="ac">
    <w:name w:val="Подзаголовок Знак"/>
    <w:basedOn w:val="a2"/>
    <w:link w:val="ab"/>
    <w:uiPriority w:val="11"/>
    <w:rsid w:val="00EF1DD1"/>
    <w:rPr>
      <w:rFonts w:ascii="Roboto Light" w:eastAsiaTheme="minorEastAsia" w:hAnsi="Roboto Light"/>
      <w:color w:val="5A5A5A" w:themeColor="text1" w:themeTint="A5"/>
      <w:sz w:val="22"/>
      <w:szCs w:val="22"/>
    </w:rPr>
  </w:style>
  <w:style w:type="paragraph" w:styleId="ad">
    <w:name w:val="Revision"/>
    <w:hidden/>
    <w:uiPriority w:val="99"/>
    <w:semiHidden/>
    <w:rsid w:val="009C0537"/>
    <w:rPr>
      <w:sz w:val="22"/>
    </w:rPr>
  </w:style>
  <w:style w:type="paragraph" w:customStyle="1" w:styleId="MAINTITLE">
    <w:name w:val="MAIN TITLE"/>
    <w:next w:val="MAINSUBTITLE"/>
    <w:qFormat/>
    <w:rsid w:val="00EF1DD1"/>
    <w:rPr>
      <w:rFonts w:ascii="Brandon Grotesque Light" w:eastAsiaTheme="minorEastAsia" w:hAnsi="Brandon Grotesque Light" w:cstheme="minorHAnsi"/>
      <w:caps/>
      <w:color w:val="79BAB1" w:themeColor="text2"/>
      <w:sz w:val="64"/>
      <w:szCs w:val="64"/>
    </w:rPr>
  </w:style>
  <w:style w:type="paragraph" w:customStyle="1" w:styleId="MAINSUBTITLE">
    <w:name w:val="MAIN SUBTITLE"/>
    <w:qFormat/>
    <w:rsid w:val="00EF1DD1"/>
    <w:rPr>
      <w:rFonts w:ascii="Brandon Grotesque Light" w:eastAsiaTheme="minorEastAsia" w:hAnsi="Brandon Grotesque Light" w:cstheme="minorHAnsi"/>
      <w:bCs/>
      <w:caps/>
      <w:color w:val="000000" w:themeColor="text1"/>
      <w:sz w:val="36"/>
      <w:szCs w:val="36"/>
    </w:rPr>
  </w:style>
  <w:style w:type="table" w:styleId="ae">
    <w:name w:val="Table Grid"/>
    <w:basedOn w:val="a3"/>
    <w:uiPriority w:val="39"/>
    <w:rsid w:val="001A5DCF"/>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OC Heading"/>
    <w:aliases w:val="Index Title"/>
    <w:basedOn w:val="1"/>
    <w:next w:val="a1"/>
    <w:uiPriority w:val="39"/>
    <w:unhideWhenUsed/>
    <w:qFormat/>
    <w:rsid w:val="00EF1DD1"/>
    <w:pPr>
      <w:keepNext/>
      <w:keepLines/>
      <w:spacing w:after="1920" w:line="276" w:lineRule="auto"/>
      <w:contextualSpacing w:val="0"/>
      <w:outlineLvl w:val="9"/>
    </w:pPr>
    <w:rPr>
      <w:rFonts w:cstheme="majorBidi"/>
      <w:caps w:val="0"/>
      <w:color w:val="000000" w:themeColor="text1"/>
      <w:kern w:val="0"/>
      <w:sz w:val="28"/>
      <w:szCs w:val="28"/>
    </w:rPr>
  </w:style>
  <w:style w:type="paragraph" w:styleId="32">
    <w:name w:val="toc 3"/>
    <w:basedOn w:val="20"/>
    <w:next w:val="a1"/>
    <w:uiPriority w:val="39"/>
    <w:unhideWhenUsed/>
    <w:rsid w:val="002D1852"/>
    <w:pPr>
      <w:tabs>
        <w:tab w:val="right" w:pos="7541"/>
      </w:tabs>
      <w:spacing w:after="200" w:line="480" w:lineRule="auto"/>
      <w:contextualSpacing w:val="0"/>
    </w:pPr>
    <w:rPr>
      <w:bCs/>
      <w:caps w:val="0"/>
      <w:color w:val="666666" w:themeColor="accent5"/>
      <w:kern w:val="16"/>
      <w:sz w:val="18"/>
      <w:szCs w:val="20"/>
    </w:rPr>
  </w:style>
  <w:style w:type="character" w:customStyle="1" w:styleId="22">
    <w:name w:val="Заголовок 2 Знак"/>
    <w:basedOn w:val="a2"/>
    <w:link w:val="20"/>
    <w:uiPriority w:val="9"/>
    <w:rsid w:val="00EF1DD1"/>
    <w:rPr>
      <w:rFonts w:ascii="Brandon Grotesque Light" w:eastAsiaTheme="majorEastAsia" w:hAnsi="Brandon Grotesque Light" w:cs="Times New Roman (Titoli CS)"/>
      <w:b/>
      <w:caps/>
      <w:color w:val="000000" w:themeColor="text1"/>
      <w:kern w:val="28"/>
      <w:sz w:val="28"/>
      <w:szCs w:val="26"/>
    </w:rPr>
  </w:style>
  <w:style w:type="table" w:customStyle="1" w:styleId="StileTabella">
    <w:name w:val="Stile Tabella"/>
    <w:basedOn w:val="a3"/>
    <w:uiPriority w:val="99"/>
    <w:rsid w:val="001A5DCF"/>
    <w:rPr>
      <w:rFonts w:eastAsiaTheme="minorEastAsia"/>
    </w:rPr>
    <w:tblPr/>
    <w:tblStylePr w:type="firstRow">
      <w:pPr>
        <w:jc w:val="left"/>
      </w:pPr>
      <w:rPr>
        <w:rFonts w:asciiTheme="majorHAnsi" w:hAnsiTheme="majorHAnsi"/>
        <w:b/>
        <w:color w:val="FFFFFF" w:themeColor="background1"/>
      </w:rPr>
      <w:tblPr/>
      <w:tcPr>
        <w:shd w:val="clear" w:color="auto" w:fill="95C8C1" w:themeFill="accent2"/>
        <w:vAlign w:val="center"/>
      </w:tcPr>
    </w:tblStylePr>
  </w:style>
  <w:style w:type="paragraph" w:customStyle="1" w:styleId="SERVICESTABLE">
    <w:name w:val="SERVICES TABLE"/>
    <w:next w:val="a1"/>
    <w:link w:val="SERVICESTABLECarattere"/>
    <w:qFormat/>
    <w:rsid w:val="00EF1DD1"/>
    <w:pPr>
      <w:jc w:val="center"/>
    </w:pPr>
    <w:rPr>
      <w:rFonts w:ascii="Brandon Grotesque Light" w:eastAsiaTheme="minorEastAsia" w:hAnsi="Brandon Grotesque Light" w:cs="Times New Roman (Corpo CS)"/>
      <w:caps/>
      <w:kern w:val="16"/>
      <w:sz w:val="18"/>
      <w:szCs w:val="20"/>
    </w:rPr>
  </w:style>
  <w:style w:type="character" w:customStyle="1" w:styleId="SERVICESTABLECarattere">
    <w:name w:val="SERVICES TABLE Carattere"/>
    <w:basedOn w:val="a2"/>
    <w:link w:val="SERVICESTABLE"/>
    <w:rsid w:val="00EF1DD1"/>
    <w:rPr>
      <w:rFonts w:ascii="Brandon Grotesque Light" w:eastAsiaTheme="minorEastAsia" w:hAnsi="Brandon Grotesque Light" w:cs="Times New Roman (Corpo CS)"/>
      <w:caps/>
      <w:kern w:val="16"/>
      <w:sz w:val="18"/>
      <w:szCs w:val="20"/>
    </w:rPr>
  </w:style>
  <w:style w:type="character" w:customStyle="1" w:styleId="Bold">
    <w:name w:val="Bold"/>
    <w:basedOn w:val="a2"/>
    <w:uiPriority w:val="1"/>
    <w:qFormat/>
    <w:rsid w:val="00EF1DD1"/>
    <w:rPr>
      <w:rFonts w:ascii="Roboto Light" w:hAnsi="Roboto Light"/>
      <w:b w:val="0"/>
      <w:i w:val="0"/>
      <w:color w:val="79BAB1" w:themeColor="text2"/>
      <w:spacing w:val="0"/>
      <w:lang w:val="ru"/>
    </w:rPr>
  </w:style>
  <w:style w:type="character" w:customStyle="1" w:styleId="31">
    <w:name w:val="Заголовок 3 Знак"/>
    <w:basedOn w:val="a2"/>
    <w:link w:val="30"/>
    <w:uiPriority w:val="9"/>
    <w:rsid w:val="003E3AD9"/>
    <w:rPr>
      <w:rFonts w:asciiTheme="majorHAnsi" w:eastAsiaTheme="majorEastAsia" w:hAnsiTheme="majorHAnsi" w:cs="Times New Roman (Titoli CS)"/>
      <w:b/>
      <w:caps/>
      <w:color w:val="000000" w:themeColor="text1"/>
      <w:kern w:val="28"/>
      <w:szCs w:val="26"/>
      <w:lang w:val="ru" w:eastAsia="it-IT"/>
    </w:rPr>
  </w:style>
  <w:style w:type="character" w:customStyle="1" w:styleId="60">
    <w:name w:val="Заголовок 6 Знак"/>
    <w:basedOn w:val="a2"/>
    <w:link w:val="6"/>
    <w:uiPriority w:val="9"/>
    <w:rsid w:val="003E3AD9"/>
    <w:rPr>
      <w:rFonts w:asciiTheme="majorHAnsi" w:eastAsiaTheme="majorEastAsia" w:hAnsiTheme="majorHAnsi" w:cs="Times New Roman (Titoli CS)"/>
      <w:b/>
      <w:caps/>
      <w:kern w:val="16"/>
      <w:sz w:val="22"/>
      <w:lang w:val="ru"/>
    </w:rPr>
  </w:style>
  <w:style w:type="character" w:customStyle="1" w:styleId="80">
    <w:name w:val="Заголовок 8 Знак"/>
    <w:basedOn w:val="a2"/>
    <w:link w:val="8"/>
    <w:uiPriority w:val="9"/>
    <w:rsid w:val="00EF1DD1"/>
    <w:rPr>
      <w:rFonts w:asciiTheme="majorHAnsi" w:eastAsiaTheme="majorEastAsia" w:hAnsiTheme="majorHAnsi" w:cstheme="majorBidi"/>
      <w:kern w:val="16"/>
      <w:sz w:val="21"/>
      <w:szCs w:val="21"/>
    </w:rPr>
  </w:style>
  <w:style w:type="paragraph" w:styleId="af0">
    <w:name w:val="No Spacing"/>
    <w:uiPriority w:val="1"/>
    <w:qFormat/>
    <w:rsid w:val="00EF1DD1"/>
    <w:pPr>
      <w:contextualSpacing/>
      <w:jc w:val="both"/>
    </w:pPr>
    <w:rPr>
      <w:rFonts w:ascii="Roboto Light" w:eastAsiaTheme="minorEastAsia" w:hAnsi="Roboto Light"/>
      <w:sz w:val="22"/>
    </w:rPr>
  </w:style>
  <w:style w:type="paragraph" w:customStyle="1" w:styleId="bigdatawhite">
    <w:name w:val="big data white"/>
    <w:qFormat/>
    <w:rsid w:val="00EF1DD1"/>
    <w:pPr>
      <w:jc w:val="center"/>
    </w:pPr>
    <w:rPr>
      <w:rFonts w:ascii="Brandon Grotesque Light" w:eastAsiaTheme="minorEastAsia" w:hAnsi="Brandon Grotesque Light" w:cs="Times New Roman (Corpo CS)"/>
      <w:color w:val="FFFFFF" w:themeColor="background1"/>
      <w:kern w:val="16"/>
      <w:sz w:val="52"/>
      <w:szCs w:val="52"/>
      <w:lang w:eastAsia="it-IT"/>
    </w:rPr>
  </w:style>
  <w:style w:type="paragraph" w:styleId="11">
    <w:name w:val="toc 1"/>
    <w:next w:val="a1"/>
    <w:uiPriority w:val="39"/>
    <w:unhideWhenUsed/>
    <w:rsid w:val="002D1852"/>
    <w:pPr>
      <w:spacing w:before="240" w:line="480" w:lineRule="auto"/>
    </w:pPr>
    <w:rPr>
      <w:rFonts w:asciiTheme="majorHAnsi" w:eastAsiaTheme="majorEastAsia" w:hAnsiTheme="majorHAnsi" w:cs="Times New Roman (Titoli CS)"/>
      <w:b/>
      <w:bCs/>
      <w:caps/>
      <w:noProof/>
      <w:color w:val="666666" w:themeColor="accent5"/>
      <w:kern w:val="16"/>
      <w:sz w:val="18"/>
      <w:szCs w:val="20"/>
      <w:u w:val="single"/>
    </w:rPr>
  </w:style>
  <w:style w:type="paragraph" w:styleId="12">
    <w:name w:val="index 1"/>
    <w:basedOn w:val="a1"/>
    <w:next w:val="a1"/>
    <w:autoRedefine/>
    <w:uiPriority w:val="99"/>
    <w:semiHidden/>
    <w:unhideWhenUsed/>
    <w:rsid w:val="0018452C"/>
    <w:pPr>
      <w:spacing w:after="0"/>
      <w:ind w:left="220" w:hanging="220"/>
    </w:pPr>
  </w:style>
  <w:style w:type="paragraph" w:styleId="af1">
    <w:name w:val="index heading"/>
    <w:basedOn w:val="af"/>
    <w:next w:val="12"/>
    <w:uiPriority w:val="99"/>
    <w:unhideWhenUsed/>
    <w:rsid w:val="00F813B3"/>
    <w:pPr>
      <w:pBdr>
        <w:bottom w:val="none" w:sz="0" w:space="0" w:color="auto"/>
      </w:pBdr>
      <w:spacing w:after="1000"/>
    </w:pPr>
    <w:rPr>
      <w:lang w:eastAsia="it-IT"/>
    </w:rPr>
  </w:style>
  <w:style w:type="paragraph" w:styleId="25">
    <w:name w:val="toc 2"/>
    <w:basedOn w:val="1"/>
    <w:next w:val="a1"/>
    <w:uiPriority w:val="39"/>
    <w:unhideWhenUsed/>
    <w:rsid w:val="002D1852"/>
    <w:pPr>
      <w:pBdr>
        <w:bottom w:val="none" w:sz="0" w:space="0" w:color="auto"/>
      </w:pBdr>
      <w:spacing w:after="100"/>
      <w:ind w:left="220"/>
    </w:pPr>
    <w:rPr>
      <w:bCs/>
      <w:caps w:val="0"/>
      <w:noProof/>
      <w:color w:val="666666" w:themeColor="accent5"/>
      <w:kern w:val="16"/>
      <w:sz w:val="18"/>
      <w:szCs w:val="20"/>
      <w:lang w:eastAsia="it-IT"/>
    </w:rPr>
  </w:style>
  <w:style w:type="character" w:styleId="af2">
    <w:name w:val="Hyperlink"/>
    <w:basedOn w:val="a2"/>
    <w:uiPriority w:val="99"/>
    <w:unhideWhenUsed/>
    <w:rsid w:val="0018452C"/>
    <w:rPr>
      <w:color w:val="79BAB1" w:themeColor="hyperlink"/>
      <w:u w:val="single"/>
    </w:rPr>
  </w:style>
  <w:style w:type="character" w:customStyle="1" w:styleId="51">
    <w:name w:val="Заголовок 5 Знак"/>
    <w:basedOn w:val="a2"/>
    <w:link w:val="50"/>
    <w:uiPriority w:val="9"/>
    <w:rsid w:val="00EF1DD1"/>
    <w:rPr>
      <w:rFonts w:asciiTheme="majorHAnsi" w:eastAsiaTheme="majorEastAsia" w:hAnsiTheme="majorHAnsi" w:cstheme="majorBidi"/>
      <w:kern w:val="16"/>
      <w:sz w:val="22"/>
    </w:rPr>
  </w:style>
  <w:style w:type="paragraph" w:customStyle="1" w:styleId="whitetabletitle">
    <w:name w:val="white table title"/>
    <w:rsid w:val="0067463B"/>
    <w:pPr>
      <w:jc w:val="center"/>
    </w:pPr>
    <w:rPr>
      <w:rFonts w:asciiTheme="majorHAnsi" w:eastAsiaTheme="majorEastAsia" w:hAnsiTheme="majorHAnsi" w:cs="Times New Roman (Titoli CS)"/>
      <w:caps/>
      <w:color w:val="FFFFFF" w:themeColor="background1"/>
      <w:spacing w:val="20"/>
      <w:kern w:val="28"/>
      <w:szCs w:val="26"/>
    </w:rPr>
  </w:style>
  <w:style w:type="character" w:customStyle="1" w:styleId="42">
    <w:name w:val="Заголовок 4 Знак"/>
    <w:basedOn w:val="a2"/>
    <w:link w:val="41"/>
    <w:uiPriority w:val="9"/>
    <w:rsid w:val="00EF1DD1"/>
    <w:rPr>
      <w:rFonts w:asciiTheme="majorHAnsi" w:eastAsiaTheme="majorEastAsia" w:hAnsiTheme="majorHAnsi" w:cs="Times New Roman (Titoli CS)"/>
      <w:b/>
      <w:iCs/>
      <w:caps/>
      <w:color w:val="79BAB1" w:themeColor="text2"/>
      <w:spacing w:val="20"/>
      <w:kern w:val="28"/>
      <w:szCs w:val="26"/>
      <w:lang w:val="ru" w:eastAsia="it-IT"/>
    </w:rPr>
  </w:style>
  <w:style w:type="paragraph" w:styleId="a">
    <w:name w:val="List Number"/>
    <w:basedOn w:val="a1"/>
    <w:uiPriority w:val="99"/>
    <w:unhideWhenUsed/>
    <w:rsid w:val="003073F7"/>
    <w:pPr>
      <w:numPr>
        <w:numId w:val="7"/>
      </w:numPr>
      <w:spacing w:after="100"/>
    </w:pPr>
    <w:rPr>
      <w:rFonts w:eastAsiaTheme="minorEastAsia" w:cstheme="minorBidi"/>
      <w:color w:val="auto"/>
      <w:kern w:val="0"/>
    </w:rPr>
  </w:style>
  <w:style w:type="paragraph" w:styleId="a0">
    <w:name w:val="List Bullet"/>
    <w:basedOn w:val="a1"/>
    <w:uiPriority w:val="99"/>
    <w:unhideWhenUsed/>
    <w:rsid w:val="00F357A4"/>
    <w:pPr>
      <w:numPr>
        <w:numId w:val="5"/>
      </w:numPr>
      <w:spacing w:after="100"/>
    </w:pPr>
    <w:rPr>
      <w:rFonts w:eastAsiaTheme="minorEastAsia" w:cstheme="minorBidi"/>
      <w:color w:val="auto"/>
      <w:kern w:val="0"/>
    </w:rPr>
  </w:style>
  <w:style w:type="paragraph" w:styleId="21">
    <w:name w:val="List Bullet 2"/>
    <w:basedOn w:val="a0"/>
    <w:uiPriority w:val="99"/>
    <w:unhideWhenUsed/>
    <w:rsid w:val="00F357A4"/>
    <w:pPr>
      <w:numPr>
        <w:numId w:val="6"/>
      </w:numPr>
      <w:tabs>
        <w:tab w:val="num" w:pos="567"/>
      </w:tabs>
      <w:spacing w:after="200"/>
      <w:contextualSpacing/>
    </w:pPr>
  </w:style>
  <w:style w:type="paragraph" w:styleId="2">
    <w:name w:val="List Number 2"/>
    <w:basedOn w:val="a"/>
    <w:uiPriority w:val="99"/>
    <w:semiHidden/>
    <w:unhideWhenUsed/>
    <w:rsid w:val="003C51FE"/>
    <w:pPr>
      <w:numPr>
        <w:numId w:val="4"/>
      </w:numPr>
    </w:pPr>
  </w:style>
  <w:style w:type="paragraph" w:styleId="3">
    <w:name w:val="List Number 3"/>
    <w:basedOn w:val="2"/>
    <w:uiPriority w:val="99"/>
    <w:semiHidden/>
    <w:unhideWhenUsed/>
    <w:rsid w:val="003C51FE"/>
    <w:pPr>
      <w:numPr>
        <w:numId w:val="3"/>
      </w:numPr>
    </w:pPr>
  </w:style>
  <w:style w:type="paragraph" w:styleId="4">
    <w:name w:val="List Number 4"/>
    <w:basedOn w:val="3"/>
    <w:uiPriority w:val="99"/>
    <w:semiHidden/>
    <w:unhideWhenUsed/>
    <w:rsid w:val="003C51FE"/>
    <w:pPr>
      <w:numPr>
        <w:numId w:val="2"/>
      </w:numPr>
    </w:pPr>
  </w:style>
  <w:style w:type="paragraph" w:styleId="5">
    <w:name w:val="List Number 5"/>
    <w:basedOn w:val="4"/>
    <w:uiPriority w:val="99"/>
    <w:semiHidden/>
    <w:unhideWhenUsed/>
    <w:rsid w:val="003C51FE"/>
    <w:pPr>
      <w:numPr>
        <w:numId w:val="1"/>
      </w:numPr>
    </w:pPr>
  </w:style>
  <w:style w:type="character" w:customStyle="1" w:styleId="70">
    <w:name w:val="Заголовок 7 Знак"/>
    <w:basedOn w:val="a2"/>
    <w:link w:val="7"/>
    <w:uiPriority w:val="9"/>
    <w:rsid w:val="00EF1DD1"/>
    <w:rPr>
      <w:rFonts w:asciiTheme="majorHAnsi" w:eastAsiaTheme="majorEastAsia" w:hAnsiTheme="majorHAnsi" w:cstheme="majorBidi"/>
      <w:i/>
      <w:iCs/>
      <w:kern w:val="16"/>
      <w:sz w:val="22"/>
    </w:rPr>
  </w:style>
  <w:style w:type="character" w:customStyle="1" w:styleId="90">
    <w:name w:val="Заголовок 9 Знак"/>
    <w:basedOn w:val="a2"/>
    <w:link w:val="9"/>
    <w:uiPriority w:val="9"/>
    <w:semiHidden/>
    <w:rsid w:val="00EF1DD1"/>
    <w:rPr>
      <w:rFonts w:asciiTheme="majorHAnsi" w:eastAsiaTheme="majorEastAsia" w:hAnsiTheme="majorHAnsi" w:cstheme="majorBidi"/>
      <w:i/>
      <w:iCs/>
      <w:kern w:val="16"/>
      <w:sz w:val="21"/>
      <w:szCs w:val="21"/>
    </w:rPr>
  </w:style>
  <w:style w:type="character" w:customStyle="1" w:styleId="24">
    <w:name w:val="Цитата 2 Знак"/>
    <w:aliases w:val="Paragraph Title Знак"/>
    <w:basedOn w:val="a2"/>
    <w:link w:val="23"/>
    <w:uiPriority w:val="29"/>
    <w:rsid w:val="00EF1DD1"/>
    <w:rPr>
      <w:rFonts w:cs="Times New Roman (Corpo CS)"/>
      <w:b/>
      <w:i/>
      <w:iCs/>
      <w:color w:val="666666" w:themeColor="accent5"/>
      <w:kern w:val="16"/>
      <w:sz w:val="26"/>
    </w:rPr>
  </w:style>
  <w:style w:type="paragraph" w:styleId="af3">
    <w:name w:val="Intense Quote"/>
    <w:basedOn w:val="a1"/>
    <w:next w:val="a1"/>
    <w:link w:val="af4"/>
    <w:uiPriority w:val="30"/>
    <w:qFormat/>
    <w:rsid w:val="00EF1DD1"/>
    <w:pPr>
      <w:pBdr>
        <w:top w:val="single" w:sz="4" w:space="10" w:color="79BAB1" w:themeColor="text2"/>
        <w:bottom w:val="single" w:sz="4" w:space="10" w:color="79BAB1" w:themeColor="text2"/>
      </w:pBdr>
      <w:spacing w:before="360" w:after="360"/>
      <w:ind w:left="864" w:right="864"/>
      <w:jc w:val="center"/>
    </w:pPr>
    <w:rPr>
      <w:i/>
      <w:iCs/>
      <w:color w:val="666666" w:themeColor="accent5"/>
    </w:rPr>
  </w:style>
  <w:style w:type="character" w:customStyle="1" w:styleId="af4">
    <w:name w:val="Выделенная цитата Знак"/>
    <w:basedOn w:val="a2"/>
    <w:link w:val="af3"/>
    <w:uiPriority w:val="30"/>
    <w:rsid w:val="00EF1DD1"/>
    <w:rPr>
      <w:rFonts w:cs="Times New Roman (Corpo CS)"/>
      <w:i/>
      <w:iCs/>
      <w:color w:val="666666" w:themeColor="accent5"/>
      <w:kern w:val="16"/>
      <w:sz w:val="22"/>
    </w:rPr>
  </w:style>
  <w:style w:type="character" w:styleId="af5">
    <w:name w:val="Subtle Reference"/>
    <w:uiPriority w:val="31"/>
    <w:qFormat/>
    <w:rsid w:val="00EF1DD1"/>
    <w:rPr>
      <w:rFonts w:ascii="Brandon Grotesque Light" w:hAnsi="Brandon Grotesque Light"/>
      <w:caps w:val="0"/>
      <w:smallCaps w:val="0"/>
      <w:color w:val="666666" w:themeColor="accent5"/>
      <w:spacing w:val="0"/>
    </w:rPr>
  </w:style>
  <w:style w:type="character" w:styleId="af6">
    <w:name w:val="Intense Reference"/>
    <w:basedOn w:val="af5"/>
    <w:uiPriority w:val="32"/>
    <w:qFormat/>
    <w:rsid w:val="00EF1DD1"/>
    <w:rPr>
      <w:rFonts w:ascii="Brandon Grotesque Light" w:hAnsi="Brandon Grotesque Light"/>
      <w:b/>
      <w:bCs/>
      <w:i w:val="0"/>
      <w:caps w:val="0"/>
      <w:smallCaps w:val="0"/>
      <w:color w:val="auto"/>
      <w:spacing w:val="0"/>
    </w:rPr>
  </w:style>
  <w:style w:type="character" w:styleId="af7">
    <w:name w:val="Strong"/>
    <w:aliases w:val="List title,Index"/>
    <w:basedOn w:val="31"/>
    <w:uiPriority w:val="22"/>
    <w:qFormat/>
    <w:rsid w:val="00EF1DD1"/>
    <w:rPr>
      <w:rFonts w:ascii="Brandon Grotesque Light" w:eastAsiaTheme="majorEastAsia" w:hAnsi="Brandon Grotesque Light" w:cstheme="majorBidi"/>
      <w:b w:val="0"/>
      <w:bCs/>
      <w:caps/>
      <w:color w:val="79BAB1" w:themeColor="text2"/>
      <w:spacing w:val="0"/>
      <w:kern w:val="28"/>
      <w:sz w:val="22"/>
      <w:szCs w:val="22"/>
      <w:lang w:val="ru" w:eastAsia="it-IT"/>
    </w:rPr>
  </w:style>
  <w:style w:type="character" w:customStyle="1" w:styleId="13">
    <w:name w:val="Хэштег1"/>
    <w:basedOn w:val="a2"/>
    <w:uiPriority w:val="99"/>
    <w:semiHidden/>
    <w:unhideWhenUsed/>
    <w:rsid w:val="002D0C85"/>
    <w:rPr>
      <w:color w:val="9F0D24" w:themeColor="accent6"/>
      <w:shd w:val="clear" w:color="auto" w:fill="E1DFDD"/>
    </w:rPr>
  </w:style>
  <w:style w:type="character" w:customStyle="1" w:styleId="14">
    <w:name w:val="Упомянуть1"/>
    <w:basedOn w:val="a2"/>
    <w:uiPriority w:val="99"/>
    <w:semiHidden/>
    <w:unhideWhenUsed/>
    <w:rsid w:val="002B47E3"/>
    <w:rPr>
      <w:color w:val="666666" w:themeColor="accent5"/>
      <w:shd w:val="clear" w:color="auto" w:fill="E1DFDD"/>
    </w:rPr>
  </w:style>
  <w:style w:type="paragraph" w:styleId="af8">
    <w:name w:val="Block Text"/>
    <w:basedOn w:val="23"/>
    <w:uiPriority w:val="99"/>
    <w:unhideWhenUsed/>
    <w:rsid w:val="00587782"/>
    <w:pPr>
      <w:shd w:val="clear" w:color="auto" w:fill="F2F2F2" w:themeFill="background1" w:themeFillShade="F2"/>
      <w:ind w:left="1152" w:right="1152"/>
    </w:pPr>
    <w:rPr>
      <w:rFonts w:eastAsiaTheme="minorEastAsia" w:cstheme="minorBidi"/>
      <w:b w:val="0"/>
      <w:i w:val="0"/>
      <w:iCs w:val="0"/>
      <w:color w:val="auto"/>
    </w:rPr>
  </w:style>
  <w:style w:type="paragraph" w:customStyle="1" w:styleId="TabText">
    <w:name w:val="Tab Text"/>
    <w:qFormat/>
    <w:rsid w:val="00EF1DD1"/>
    <w:rPr>
      <w:rFonts w:ascii="Roboto Light" w:eastAsiaTheme="minorEastAsia" w:hAnsi="Roboto Light" w:cstheme="minorHAnsi"/>
      <w:color w:val="000000"/>
      <w:sz w:val="20"/>
      <w:szCs w:val="20"/>
      <w:lang w:eastAsia="it-IT"/>
    </w:rPr>
  </w:style>
  <w:style w:type="paragraph" w:customStyle="1" w:styleId="Normalwithbackground">
    <w:name w:val="Normal with background"/>
    <w:basedOn w:val="a1"/>
    <w:qFormat/>
    <w:rsid w:val="00EF1DD1"/>
    <w:pPr>
      <w:pBdr>
        <w:top w:val="single" w:sz="4" w:space="1" w:color="E5E5E5" w:themeColor="background2"/>
        <w:left w:val="single" w:sz="4" w:space="4" w:color="E5E5E5" w:themeColor="background2"/>
        <w:bottom w:val="single" w:sz="4" w:space="1" w:color="E5E5E5" w:themeColor="background2"/>
        <w:right w:val="single" w:sz="4" w:space="4" w:color="E5E5E5" w:themeColor="background2"/>
      </w:pBdr>
      <w:shd w:val="clear" w:color="auto" w:fill="E5E5E5" w:themeFill="background2"/>
    </w:pPr>
    <w:rPr>
      <w:rFonts w:cstheme="minorHAnsi"/>
      <w:szCs w:val="22"/>
    </w:rPr>
  </w:style>
  <w:style w:type="paragraph" w:styleId="af9">
    <w:name w:val="Title"/>
    <w:aliases w:val="DOC TITLE"/>
    <w:next w:val="ab"/>
    <w:link w:val="afa"/>
    <w:uiPriority w:val="10"/>
    <w:qFormat/>
    <w:rsid w:val="00EF1DD1"/>
    <w:pPr>
      <w:contextualSpacing/>
      <w:jc w:val="both"/>
    </w:pPr>
    <w:rPr>
      <w:rFonts w:ascii="Brandon Grotesque Light" w:eastAsiaTheme="majorEastAsia" w:hAnsi="Brandon Grotesque Light" w:cstheme="majorBidi"/>
      <w:kern w:val="28"/>
      <w:sz w:val="56"/>
      <w:szCs w:val="56"/>
    </w:rPr>
  </w:style>
  <w:style w:type="character" w:customStyle="1" w:styleId="afa">
    <w:name w:val="Заголовок Знак"/>
    <w:aliases w:val="DOC TITLE Знак"/>
    <w:basedOn w:val="a2"/>
    <w:link w:val="af9"/>
    <w:uiPriority w:val="10"/>
    <w:rsid w:val="00EF1DD1"/>
    <w:rPr>
      <w:rFonts w:ascii="Brandon Grotesque Light" w:eastAsiaTheme="majorEastAsia" w:hAnsi="Brandon Grotesque Light" w:cstheme="majorBidi"/>
      <w:kern w:val="28"/>
      <w:sz w:val="56"/>
      <w:szCs w:val="56"/>
    </w:rPr>
  </w:style>
  <w:style w:type="character" w:styleId="afb">
    <w:name w:val="Emphasis"/>
    <w:aliases w:val="Chapter Title"/>
    <w:uiPriority w:val="20"/>
    <w:qFormat/>
    <w:rsid w:val="00EF1DD1"/>
    <w:rPr>
      <w:rFonts w:ascii="Roboto Light" w:hAnsi="Roboto Light"/>
      <w:i/>
      <w:iCs/>
    </w:rPr>
  </w:style>
  <w:style w:type="paragraph" w:styleId="afc">
    <w:name w:val="List Paragraph"/>
    <w:aliases w:val="Tab Title,Bullet Answer,List Paragraph1,Akapit z listą BS,List Paragraph 1,Numbered List Paragraph,List Bullet Mary,Bullet paras,Heading 1.1,List Paragraph (numbered (a)),Use Case List Paragraph,Bullets,ANNEX,List Paragraph2"/>
    <w:basedOn w:val="a1"/>
    <w:next w:val="a1"/>
    <w:link w:val="afd"/>
    <w:uiPriority w:val="34"/>
    <w:qFormat/>
    <w:rsid w:val="00EF1DD1"/>
    <w:pPr>
      <w:ind w:left="720"/>
    </w:pPr>
  </w:style>
  <w:style w:type="character" w:styleId="afe">
    <w:name w:val="Subtle Emphasis"/>
    <w:basedOn w:val="a2"/>
    <w:uiPriority w:val="19"/>
    <w:qFormat/>
    <w:rsid w:val="00EF1DD1"/>
    <w:rPr>
      <w:rFonts w:ascii="Roboto Light" w:hAnsi="Roboto Light"/>
      <w:i/>
      <w:iCs/>
      <w:color w:val="404040" w:themeColor="text1" w:themeTint="BF"/>
      <w:spacing w:val="0"/>
    </w:rPr>
  </w:style>
  <w:style w:type="table" w:customStyle="1" w:styleId="TabellaMS">
    <w:name w:val="Tabella MS"/>
    <w:basedOn w:val="a3"/>
    <w:uiPriority w:val="99"/>
    <w:rsid w:val="00CE3028"/>
    <w:rPr>
      <w:rFonts w:eastAsiaTheme="minorEastAsia"/>
      <w:sz w:val="20"/>
    </w:rPr>
    <w:tblPr>
      <w:tblStyleRowBandSize w:val="1"/>
      <w:tblStyleColBandSize w:val="1"/>
      <w:tblBorders>
        <w:insideH w:val="single" w:sz="4" w:space="0" w:color="BFBFBF" w:themeColor="background1" w:themeShade="BF"/>
        <w:insideV w:val="single" w:sz="4" w:space="0" w:color="BFBFBF" w:themeColor="background1" w:themeShade="BF"/>
      </w:tblBorders>
    </w:tblPr>
    <w:tcPr>
      <w:shd w:val="clear" w:color="auto" w:fill="auto"/>
      <w:vAlign w:val="center"/>
    </w:tcPr>
    <w:tblStylePr w:type="firstRow">
      <w:rPr>
        <w:rFonts w:asciiTheme="majorHAnsi" w:hAnsiTheme="majorHAnsi"/>
        <w:b/>
        <w:caps/>
        <w:smallCaps w:val="0"/>
        <w:color w:val="FFFFFF"/>
        <w:sz w:val="18"/>
      </w:rPr>
      <w:tblPr/>
      <w:tcPr>
        <w:shd w:val="clear" w:color="auto" w:fill="79BAB1" w:themeFill="accent1"/>
      </w:tcPr>
    </w:tblStylePr>
    <w:tblStylePr w:type="lastRow">
      <w:rPr>
        <w:rFonts w:asciiTheme="majorHAnsi" w:hAnsiTheme="majorHAnsi"/>
        <w:b/>
      </w:rPr>
      <w:tblPr/>
      <w:tcPr>
        <w:shd w:val="clear" w:color="auto" w:fill="E5E5E5" w:themeFill="background2"/>
      </w:tcPr>
    </w:tblStylePr>
  </w:style>
  <w:style w:type="paragraph" w:customStyle="1" w:styleId="Chartnote">
    <w:name w:val="Chart note"/>
    <w:basedOn w:val="a1"/>
    <w:qFormat/>
    <w:rsid w:val="00EF1DD1"/>
    <w:pPr>
      <w:ind w:left="720"/>
    </w:pPr>
    <w:rPr>
      <w:rFonts w:ascii="Brandon Grotesque Light" w:hAnsi="Brandon Grotesque Light"/>
      <w:sz w:val="16"/>
      <w:szCs w:val="16"/>
    </w:rPr>
  </w:style>
  <w:style w:type="paragraph" w:customStyle="1" w:styleId="jobtitle">
    <w:name w:val="job title"/>
    <w:basedOn w:val="a1"/>
    <w:next w:val="a1"/>
    <w:uiPriority w:val="99"/>
    <w:rsid w:val="00B958CA"/>
    <w:pPr>
      <w:spacing w:after="0"/>
      <w:jc w:val="left"/>
    </w:pPr>
    <w:rPr>
      <w:rFonts w:eastAsiaTheme="minorEastAsia" w:cstheme="minorBidi"/>
      <w:b/>
      <w:bCs/>
      <w:i/>
      <w:iCs/>
      <w:color w:val="auto"/>
      <w:kern w:val="0"/>
      <w:sz w:val="24"/>
      <w:lang w:eastAsia="it-IT"/>
    </w:rPr>
  </w:style>
  <w:style w:type="paragraph" w:customStyle="1" w:styleId="CVNAME">
    <w:name w:val="CV NAME"/>
    <w:basedOn w:val="a1"/>
    <w:qFormat/>
    <w:rsid w:val="00EF1DD1"/>
    <w:rPr>
      <w:rFonts w:ascii="Brandon Grotesque Light" w:eastAsiaTheme="minorEastAsia" w:hAnsi="Brandon Grotesque Light"/>
      <w:color w:val="7ABAB1"/>
      <w:sz w:val="24"/>
      <w:lang w:eastAsia="it-IT"/>
    </w:rPr>
  </w:style>
  <w:style w:type="character" w:customStyle="1" w:styleId="CVaddresstitle">
    <w:name w:val="CV address title"/>
    <w:basedOn w:val="60"/>
    <w:uiPriority w:val="1"/>
    <w:qFormat/>
    <w:rsid w:val="00EF1DD1"/>
    <w:rPr>
      <w:rFonts w:ascii="Brandon Grotesque Light" w:eastAsiaTheme="majorEastAsia" w:hAnsi="Brandon Grotesque Light" w:cs="Times New Roman (Titoli CS)"/>
      <w:b w:val="0"/>
      <w:bCs/>
      <w:i w:val="0"/>
      <w:iCs/>
      <w:caps w:val="0"/>
      <w:smallCaps w:val="0"/>
      <w:color w:val="000000" w:themeColor="text1"/>
      <w:spacing w:val="0"/>
      <w:kern w:val="16"/>
      <w:sz w:val="20"/>
      <w:szCs w:val="20"/>
      <w:lang w:val="ru" w:eastAsia="it-IT"/>
    </w:rPr>
  </w:style>
  <w:style w:type="character" w:customStyle="1" w:styleId="15">
    <w:name w:val="Неразрешенное упоминание1"/>
    <w:basedOn w:val="a2"/>
    <w:uiPriority w:val="99"/>
    <w:semiHidden/>
    <w:unhideWhenUsed/>
    <w:rsid w:val="002B47E3"/>
    <w:rPr>
      <w:color w:val="666666" w:themeColor="accent5"/>
      <w:shd w:val="clear" w:color="auto" w:fill="E1DFDD"/>
    </w:rPr>
  </w:style>
  <w:style w:type="paragraph" w:styleId="aff">
    <w:name w:val="Balloon Text"/>
    <w:basedOn w:val="a1"/>
    <w:link w:val="aff0"/>
    <w:uiPriority w:val="99"/>
    <w:semiHidden/>
    <w:unhideWhenUsed/>
    <w:rsid w:val="000019F6"/>
    <w:pPr>
      <w:spacing w:after="0"/>
    </w:pPr>
    <w:rPr>
      <w:rFonts w:ascii="Segoe UI" w:hAnsi="Segoe UI" w:cs="Segoe UI"/>
      <w:sz w:val="18"/>
      <w:szCs w:val="18"/>
    </w:rPr>
  </w:style>
  <w:style w:type="character" w:customStyle="1" w:styleId="aff0">
    <w:name w:val="Текст выноски Знак"/>
    <w:basedOn w:val="a2"/>
    <w:link w:val="aff"/>
    <w:uiPriority w:val="99"/>
    <w:semiHidden/>
    <w:rsid w:val="000019F6"/>
    <w:rPr>
      <w:rFonts w:ascii="Segoe UI" w:hAnsi="Segoe UI" w:cs="Segoe UI"/>
      <w:color w:val="000000" w:themeColor="text1"/>
      <w:kern w:val="16"/>
      <w:sz w:val="18"/>
      <w:szCs w:val="18"/>
    </w:rPr>
  </w:style>
  <w:style w:type="character" w:styleId="aff1">
    <w:name w:val="Book Title"/>
    <w:basedOn w:val="a2"/>
    <w:uiPriority w:val="33"/>
    <w:qFormat/>
    <w:rsid w:val="00EF1DD1"/>
    <w:rPr>
      <w:rFonts w:ascii="Brandon Grotesque Light" w:hAnsi="Brandon Grotesque Light"/>
      <w:b/>
      <w:bCs/>
      <w:i/>
      <w:iCs/>
      <w:spacing w:val="0"/>
    </w:rPr>
  </w:style>
  <w:style w:type="paragraph" w:styleId="aff2">
    <w:name w:val="Salutation"/>
    <w:basedOn w:val="a1"/>
    <w:next w:val="a1"/>
    <w:link w:val="aff3"/>
    <w:uiPriority w:val="99"/>
    <w:unhideWhenUsed/>
    <w:rsid w:val="00732C50"/>
  </w:style>
  <w:style w:type="character" w:customStyle="1" w:styleId="aff3">
    <w:name w:val="Приветствие Знак"/>
    <w:basedOn w:val="a2"/>
    <w:link w:val="aff2"/>
    <w:uiPriority w:val="99"/>
    <w:rsid w:val="00732C50"/>
    <w:rPr>
      <w:rFonts w:cs="Times New Roman (Corpo CS)"/>
      <w:color w:val="000000" w:themeColor="text1"/>
      <w:kern w:val="16"/>
      <w:sz w:val="22"/>
    </w:rPr>
  </w:style>
  <w:style w:type="paragraph" w:styleId="aff4">
    <w:name w:val="Normal (Web)"/>
    <w:basedOn w:val="a1"/>
    <w:uiPriority w:val="99"/>
    <w:unhideWhenUsed/>
    <w:rsid w:val="009F2B4B"/>
    <w:pPr>
      <w:spacing w:before="100" w:beforeAutospacing="1" w:after="100" w:afterAutospacing="1" w:line="240" w:lineRule="auto"/>
      <w:jc w:val="left"/>
    </w:pPr>
    <w:rPr>
      <w:rFonts w:ascii="Times" w:eastAsiaTheme="minorEastAsia" w:hAnsi="Times" w:cs="Times New Roman"/>
      <w:color w:val="auto"/>
      <w:kern w:val="0"/>
      <w:sz w:val="20"/>
      <w:szCs w:val="20"/>
      <w:lang w:eastAsia="it-IT"/>
    </w:rPr>
  </w:style>
  <w:style w:type="paragraph" w:customStyle="1" w:styleId="Data1">
    <w:name w:val="Data1"/>
    <w:qFormat/>
    <w:rsid w:val="003E3AD9"/>
    <w:pPr>
      <w:tabs>
        <w:tab w:val="right" w:pos="10206"/>
      </w:tabs>
      <w:spacing w:after="200"/>
    </w:pPr>
    <w:rPr>
      <w:rFonts w:asciiTheme="majorHAnsi" w:eastAsiaTheme="majorEastAsia" w:hAnsiTheme="majorHAnsi" w:cs="Times New Roman (Titoli CS)"/>
      <w:b/>
      <w:caps/>
      <w:kern w:val="16"/>
      <w:sz w:val="21"/>
      <w:szCs w:val="21"/>
    </w:rPr>
  </w:style>
  <w:style w:type="character" w:styleId="aff5">
    <w:name w:val="FollowedHyperlink"/>
    <w:basedOn w:val="a2"/>
    <w:uiPriority w:val="99"/>
    <w:semiHidden/>
    <w:unhideWhenUsed/>
    <w:rsid w:val="00233C13"/>
    <w:rPr>
      <w:color w:val="79BAB1" w:themeColor="followedHyperlink"/>
      <w:u w:val="single"/>
    </w:rPr>
  </w:style>
  <w:style w:type="character" w:customStyle="1" w:styleId="hgkelc">
    <w:name w:val="hgkelc"/>
    <w:basedOn w:val="a2"/>
    <w:rsid w:val="00BC046A"/>
  </w:style>
  <w:style w:type="paragraph" w:customStyle="1" w:styleId="Sangra3detindependiente2">
    <w:name w:val="Sangría 3 de t. independiente2"/>
    <w:basedOn w:val="a1"/>
    <w:rsid w:val="00E660F4"/>
    <w:pPr>
      <w:widowControl w:val="0"/>
      <w:spacing w:after="0" w:line="240" w:lineRule="auto"/>
      <w:ind w:left="708"/>
    </w:pPr>
    <w:rPr>
      <w:rFonts w:ascii="Arial" w:eastAsia="Times New Roman" w:hAnsi="Arial" w:cs="Times New Roman"/>
      <w:color w:val="auto"/>
      <w:kern w:val="0"/>
      <w:szCs w:val="20"/>
      <w:lang w:eastAsia="es-ES"/>
    </w:rPr>
  </w:style>
  <w:style w:type="paragraph" w:customStyle="1" w:styleId="BodyTextIndent32">
    <w:name w:val="Body Text Indent 32"/>
    <w:basedOn w:val="a1"/>
    <w:rsid w:val="00E660F4"/>
    <w:pPr>
      <w:widowControl w:val="0"/>
      <w:spacing w:after="0" w:line="240" w:lineRule="auto"/>
      <w:ind w:left="708"/>
    </w:pPr>
    <w:rPr>
      <w:rFonts w:ascii="Arial" w:eastAsia="Times New Roman" w:hAnsi="Arial" w:cs="Times New Roman"/>
      <w:color w:val="auto"/>
      <w:kern w:val="0"/>
      <w:szCs w:val="20"/>
      <w:lang w:eastAsia="es-ES"/>
    </w:rPr>
  </w:style>
  <w:style w:type="character" w:customStyle="1" w:styleId="afd">
    <w:name w:val="Абзац списка Знак"/>
    <w:aliases w:val="Tab Title Знак,Bullet Answer Знак,List Paragraph1 Знак,Akapit z listą BS Знак,List Paragraph 1 Знак,Numbered List Paragraph Знак,List Bullet Mary Знак,Bullet paras Знак,Heading 1.1 Знак,List Paragraph (numbered (a)) Знак,Bullets Знак"/>
    <w:basedOn w:val="a2"/>
    <w:link w:val="afc"/>
    <w:uiPriority w:val="34"/>
    <w:rsid w:val="00E660F4"/>
    <w:rPr>
      <w:rFonts w:cs="Times New Roman (Corpo CS)"/>
      <w:color w:val="000000" w:themeColor="text1"/>
      <w:kern w:val="16"/>
      <w:sz w:val="22"/>
      <w:lang w:val="ru"/>
    </w:rPr>
  </w:style>
  <w:style w:type="paragraph" w:customStyle="1" w:styleId="NeAdbody-level1">
    <w:name w:val="NeAd body - level 1"/>
    <w:basedOn w:val="a1"/>
    <w:rsid w:val="00DC67BD"/>
    <w:pPr>
      <w:spacing w:before="240" w:after="240" w:line="240" w:lineRule="auto"/>
    </w:pPr>
    <w:rPr>
      <w:rFonts w:ascii="Roboto Light" w:eastAsia="Times New Roman" w:hAnsi="Roboto Light" w:cs="Arial"/>
      <w:color w:val="auto"/>
      <w:kern w:val="0"/>
      <w:szCs w:val="22"/>
    </w:rPr>
  </w:style>
  <w:style w:type="paragraph" w:customStyle="1" w:styleId="NeAdnumber-level1">
    <w:name w:val="NeAd number - level 1"/>
    <w:basedOn w:val="NeAdbody-level1"/>
    <w:rsid w:val="00DC67BD"/>
    <w:pPr>
      <w:numPr>
        <w:numId w:val="8"/>
      </w:numPr>
    </w:pPr>
  </w:style>
  <w:style w:type="paragraph" w:customStyle="1" w:styleId="NeAdnumber-level2">
    <w:name w:val="NeAd number - level 2"/>
    <w:basedOn w:val="NeAdbody-level1"/>
    <w:rsid w:val="00DC67BD"/>
    <w:pPr>
      <w:numPr>
        <w:ilvl w:val="1"/>
        <w:numId w:val="8"/>
      </w:numPr>
    </w:pPr>
  </w:style>
  <w:style w:type="paragraph" w:customStyle="1" w:styleId="NeAdnumber-level3">
    <w:name w:val="NeAd number - level 3"/>
    <w:basedOn w:val="NeAdbody-level1"/>
    <w:rsid w:val="00DC67BD"/>
    <w:pPr>
      <w:numPr>
        <w:ilvl w:val="2"/>
        <w:numId w:val="8"/>
      </w:numPr>
    </w:pPr>
  </w:style>
  <w:style w:type="paragraph" w:customStyle="1" w:styleId="NeAdnumber-level4">
    <w:name w:val="NeAd number - level 4"/>
    <w:basedOn w:val="NeAdbody-level1"/>
    <w:rsid w:val="00DC67BD"/>
    <w:pPr>
      <w:numPr>
        <w:ilvl w:val="3"/>
        <w:numId w:val="8"/>
      </w:numPr>
    </w:pPr>
  </w:style>
  <w:style w:type="character" w:styleId="aff6">
    <w:name w:val="annotation reference"/>
    <w:basedOn w:val="a2"/>
    <w:uiPriority w:val="99"/>
    <w:rsid w:val="00E41454"/>
    <w:rPr>
      <w:sz w:val="16"/>
      <w:szCs w:val="16"/>
    </w:rPr>
  </w:style>
  <w:style w:type="paragraph" w:styleId="aff7">
    <w:name w:val="annotation text"/>
    <w:basedOn w:val="a1"/>
    <w:link w:val="aff8"/>
    <w:uiPriority w:val="99"/>
    <w:rsid w:val="00E41454"/>
    <w:pPr>
      <w:spacing w:after="0" w:line="240" w:lineRule="auto"/>
      <w:jc w:val="left"/>
    </w:pPr>
    <w:rPr>
      <w:rFonts w:ascii="Calibri" w:eastAsia="Times New Roman" w:hAnsi="Calibri" w:cs="Times New Roman"/>
      <w:color w:val="auto"/>
      <w:kern w:val="0"/>
      <w:sz w:val="20"/>
      <w:szCs w:val="20"/>
    </w:rPr>
  </w:style>
  <w:style w:type="character" w:customStyle="1" w:styleId="aff8">
    <w:name w:val="Текст примечания Знак"/>
    <w:basedOn w:val="a2"/>
    <w:link w:val="aff7"/>
    <w:uiPriority w:val="99"/>
    <w:rsid w:val="00E41454"/>
    <w:rPr>
      <w:rFonts w:ascii="Calibri" w:eastAsia="Times New Roman" w:hAnsi="Calibri" w:cs="Times New Roman"/>
      <w:sz w:val="20"/>
      <w:szCs w:val="20"/>
      <w:lang w:val="ru"/>
    </w:rPr>
  </w:style>
  <w:style w:type="paragraph" w:customStyle="1" w:styleId="tekst">
    <w:name w:val="tekst"/>
    <w:basedOn w:val="a1"/>
    <w:next w:val="a1"/>
    <w:qFormat/>
    <w:rsid w:val="00E41454"/>
    <w:pPr>
      <w:spacing w:after="0" w:line="240" w:lineRule="auto"/>
      <w:jc w:val="left"/>
    </w:pPr>
    <w:rPr>
      <w:rFonts w:ascii="Euclid Flex" w:eastAsiaTheme="minorEastAsia" w:hAnsi="Euclid Flex" w:cs="Times New Roman"/>
      <w:color w:val="005555"/>
      <w:kern w:val="0"/>
      <w:sz w:val="24"/>
      <w:lang w:eastAsia="nl-NL"/>
    </w:rPr>
  </w:style>
  <w:style w:type="paragraph" w:customStyle="1" w:styleId="Tekstboldadvocado">
    <w:name w:val="Tekst bold advocado"/>
    <w:basedOn w:val="a1"/>
    <w:qFormat/>
    <w:rsid w:val="00E41454"/>
    <w:pPr>
      <w:spacing w:after="0" w:line="240" w:lineRule="auto"/>
      <w:jc w:val="left"/>
    </w:pPr>
    <w:rPr>
      <w:rFonts w:ascii="Euclid Flex Bold" w:eastAsiaTheme="minorEastAsia" w:hAnsi="Euclid Flex Bold" w:cs="Times New Roman"/>
      <w:color w:val="005555"/>
      <w:kern w:val="0"/>
      <w:sz w:val="24"/>
      <w:lang w:eastAsia="nl-NL"/>
    </w:rPr>
  </w:style>
  <w:style w:type="paragraph" w:styleId="aff9">
    <w:name w:val="annotation subject"/>
    <w:basedOn w:val="aff7"/>
    <w:next w:val="aff7"/>
    <w:link w:val="affa"/>
    <w:uiPriority w:val="99"/>
    <w:semiHidden/>
    <w:unhideWhenUsed/>
    <w:rsid w:val="00EC39EC"/>
    <w:pPr>
      <w:spacing w:after="120"/>
      <w:jc w:val="both"/>
    </w:pPr>
    <w:rPr>
      <w:rFonts w:asciiTheme="minorHAnsi" w:eastAsiaTheme="minorHAnsi" w:hAnsiTheme="minorHAnsi" w:cs="Times New Roman (Corpo CS)"/>
      <w:b/>
      <w:bCs/>
      <w:color w:val="000000" w:themeColor="text1"/>
      <w:kern w:val="16"/>
    </w:rPr>
  </w:style>
  <w:style w:type="character" w:customStyle="1" w:styleId="affa">
    <w:name w:val="Тема примечания Знак"/>
    <w:basedOn w:val="aff8"/>
    <w:link w:val="aff9"/>
    <w:uiPriority w:val="99"/>
    <w:semiHidden/>
    <w:rsid w:val="00EC39EC"/>
    <w:rPr>
      <w:rFonts w:ascii="Calibri" w:eastAsia="Times New Roman" w:hAnsi="Calibri" w:cs="Times New Roman (Corpo CS)"/>
      <w:b/>
      <w:bCs/>
      <w:color w:val="000000" w:themeColor="text1"/>
      <w:kern w:val="16"/>
      <w:sz w:val="20"/>
      <w:szCs w:val="20"/>
      <w:lang w:val="ru"/>
    </w:rPr>
  </w:style>
  <w:style w:type="paragraph" w:styleId="affb">
    <w:name w:val="footnote text"/>
    <w:basedOn w:val="a1"/>
    <w:link w:val="affc"/>
    <w:uiPriority w:val="99"/>
    <w:qFormat/>
    <w:rsid w:val="00FB7CA6"/>
    <w:pPr>
      <w:spacing w:after="0" w:line="240" w:lineRule="auto"/>
      <w:jc w:val="left"/>
    </w:pPr>
    <w:rPr>
      <w:rFonts w:ascii="Times New Roman" w:eastAsia="Times New Roman" w:hAnsi="Times New Roman" w:cs="Times New Roman"/>
      <w:color w:val="auto"/>
      <w:kern w:val="0"/>
      <w:sz w:val="20"/>
      <w:szCs w:val="20"/>
    </w:rPr>
  </w:style>
  <w:style w:type="character" w:customStyle="1" w:styleId="affc">
    <w:name w:val="Текст сноски Знак"/>
    <w:basedOn w:val="a2"/>
    <w:link w:val="affb"/>
    <w:uiPriority w:val="99"/>
    <w:rsid w:val="00FB7CA6"/>
    <w:rPr>
      <w:rFonts w:ascii="Times New Roman" w:eastAsia="Times New Roman" w:hAnsi="Times New Roman" w:cs="Times New Roman"/>
      <w:sz w:val="20"/>
      <w:szCs w:val="20"/>
      <w:lang w:val="ru"/>
    </w:rPr>
  </w:style>
  <w:style w:type="character" w:styleId="affd">
    <w:name w:val="footnote reference"/>
    <w:basedOn w:val="a2"/>
    <w:uiPriority w:val="99"/>
    <w:rsid w:val="00FB7CA6"/>
    <w:rPr>
      <w:vertAlign w:val="superscript"/>
    </w:rPr>
  </w:style>
  <w:style w:type="character" w:customStyle="1" w:styleId="cf01">
    <w:name w:val="cf01"/>
    <w:basedOn w:val="a2"/>
    <w:rsid w:val="009E0D1C"/>
    <w:rPr>
      <w:rFonts w:ascii="Segoe UI" w:hAnsi="Segoe UI" w:cs="Segoe UI" w:hint="default"/>
      <w:sz w:val="18"/>
      <w:szCs w:val="18"/>
    </w:rPr>
  </w:style>
  <w:style w:type="character" w:customStyle="1" w:styleId="q4iawc">
    <w:name w:val="q4iawc"/>
    <w:basedOn w:val="a2"/>
    <w:rsid w:val="00EE114A"/>
  </w:style>
  <w:style w:type="paragraph" w:styleId="40">
    <w:name w:val="List Bullet 4"/>
    <w:basedOn w:val="a1"/>
    <w:uiPriority w:val="99"/>
    <w:unhideWhenUsed/>
    <w:rsid w:val="00991754"/>
    <w:pPr>
      <w:numPr>
        <w:numId w:val="9"/>
      </w:numPr>
      <w:contextualSpacing/>
    </w:pPr>
  </w:style>
  <w:style w:type="character" w:customStyle="1" w:styleId="33">
    <w:name w:val="Основной текст (3)_"/>
    <w:basedOn w:val="a2"/>
    <w:link w:val="310"/>
    <w:uiPriority w:val="99"/>
    <w:qFormat/>
    <w:rsid w:val="009B51D6"/>
    <w:rPr>
      <w:b/>
      <w:bCs/>
      <w:spacing w:val="5"/>
      <w:sz w:val="25"/>
      <w:szCs w:val="25"/>
      <w:shd w:val="clear" w:color="auto" w:fill="FFFFFF"/>
    </w:rPr>
  </w:style>
  <w:style w:type="paragraph" w:customStyle="1" w:styleId="310">
    <w:name w:val="Основной текст (3)1"/>
    <w:basedOn w:val="a1"/>
    <w:link w:val="33"/>
    <w:uiPriority w:val="99"/>
    <w:qFormat/>
    <w:rsid w:val="009B51D6"/>
    <w:pPr>
      <w:widowControl w:val="0"/>
      <w:shd w:val="clear" w:color="auto" w:fill="FFFFFF"/>
      <w:spacing w:after="300" w:line="240" w:lineRule="atLeast"/>
      <w:jc w:val="center"/>
    </w:pPr>
    <w:rPr>
      <w:rFonts w:cstheme="minorBidi"/>
      <w:b/>
      <w:bCs/>
      <w:color w:val="auto"/>
      <w:spacing w:val="5"/>
      <w:kern w:val="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75004">
      <w:bodyDiv w:val="1"/>
      <w:marLeft w:val="0"/>
      <w:marRight w:val="0"/>
      <w:marTop w:val="0"/>
      <w:marBottom w:val="0"/>
      <w:divBdr>
        <w:top w:val="none" w:sz="0" w:space="0" w:color="auto"/>
        <w:left w:val="none" w:sz="0" w:space="0" w:color="auto"/>
        <w:bottom w:val="none" w:sz="0" w:space="0" w:color="auto"/>
        <w:right w:val="none" w:sz="0" w:space="0" w:color="auto"/>
      </w:divBdr>
    </w:div>
    <w:div w:id="152844341">
      <w:bodyDiv w:val="1"/>
      <w:marLeft w:val="0"/>
      <w:marRight w:val="0"/>
      <w:marTop w:val="0"/>
      <w:marBottom w:val="0"/>
      <w:divBdr>
        <w:top w:val="none" w:sz="0" w:space="0" w:color="auto"/>
        <w:left w:val="none" w:sz="0" w:space="0" w:color="auto"/>
        <w:bottom w:val="none" w:sz="0" w:space="0" w:color="auto"/>
        <w:right w:val="none" w:sz="0" w:space="0" w:color="auto"/>
      </w:divBdr>
    </w:div>
    <w:div w:id="442186041">
      <w:bodyDiv w:val="1"/>
      <w:marLeft w:val="0"/>
      <w:marRight w:val="0"/>
      <w:marTop w:val="0"/>
      <w:marBottom w:val="0"/>
      <w:divBdr>
        <w:top w:val="none" w:sz="0" w:space="0" w:color="auto"/>
        <w:left w:val="none" w:sz="0" w:space="0" w:color="auto"/>
        <w:bottom w:val="none" w:sz="0" w:space="0" w:color="auto"/>
        <w:right w:val="none" w:sz="0" w:space="0" w:color="auto"/>
      </w:divBdr>
    </w:div>
    <w:div w:id="480123482">
      <w:bodyDiv w:val="1"/>
      <w:marLeft w:val="0"/>
      <w:marRight w:val="0"/>
      <w:marTop w:val="0"/>
      <w:marBottom w:val="0"/>
      <w:divBdr>
        <w:top w:val="none" w:sz="0" w:space="0" w:color="auto"/>
        <w:left w:val="none" w:sz="0" w:space="0" w:color="auto"/>
        <w:bottom w:val="none" w:sz="0" w:space="0" w:color="auto"/>
        <w:right w:val="none" w:sz="0" w:space="0" w:color="auto"/>
      </w:divBdr>
      <w:divsChild>
        <w:div w:id="1740902762">
          <w:marLeft w:val="0"/>
          <w:marRight w:val="0"/>
          <w:marTop w:val="0"/>
          <w:marBottom w:val="0"/>
          <w:divBdr>
            <w:top w:val="none" w:sz="0" w:space="0" w:color="auto"/>
            <w:left w:val="none" w:sz="0" w:space="0" w:color="auto"/>
            <w:bottom w:val="none" w:sz="0" w:space="0" w:color="auto"/>
            <w:right w:val="none" w:sz="0" w:space="0" w:color="auto"/>
          </w:divBdr>
          <w:divsChild>
            <w:div w:id="1921787379">
              <w:marLeft w:val="0"/>
              <w:marRight w:val="0"/>
              <w:marTop w:val="0"/>
              <w:marBottom w:val="0"/>
              <w:divBdr>
                <w:top w:val="none" w:sz="0" w:space="0" w:color="auto"/>
                <w:left w:val="none" w:sz="0" w:space="0" w:color="auto"/>
                <w:bottom w:val="none" w:sz="0" w:space="0" w:color="auto"/>
                <w:right w:val="none" w:sz="0" w:space="0" w:color="auto"/>
              </w:divBdr>
              <w:divsChild>
                <w:div w:id="11366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371929">
      <w:bodyDiv w:val="1"/>
      <w:marLeft w:val="0"/>
      <w:marRight w:val="0"/>
      <w:marTop w:val="0"/>
      <w:marBottom w:val="0"/>
      <w:divBdr>
        <w:top w:val="none" w:sz="0" w:space="0" w:color="auto"/>
        <w:left w:val="none" w:sz="0" w:space="0" w:color="auto"/>
        <w:bottom w:val="none" w:sz="0" w:space="0" w:color="auto"/>
        <w:right w:val="none" w:sz="0" w:space="0" w:color="auto"/>
      </w:divBdr>
    </w:div>
    <w:div w:id="974413500">
      <w:bodyDiv w:val="1"/>
      <w:marLeft w:val="0"/>
      <w:marRight w:val="0"/>
      <w:marTop w:val="0"/>
      <w:marBottom w:val="0"/>
      <w:divBdr>
        <w:top w:val="none" w:sz="0" w:space="0" w:color="auto"/>
        <w:left w:val="none" w:sz="0" w:space="0" w:color="auto"/>
        <w:bottom w:val="none" w:sz="0" w:space="0" w:color="auto"/>
        <w:right w:val="none" w:sz="0" w:space="0" w:color="auto"/>
      </w:divBdr>
    </w:div>
    <w:div w:id="1159269518">
      <w:bodyDiv w:val="1"/>
      <w:marLeft w:val="0"/>
      <w:marRight w:val="0"/>
      <w:marTop w:val="0"/>
      <w:marBottom w:val="0"/>
      <w:divBdr>
        <w:top w:val="none" w:sz="0" w:space="0" w:color="auto"/>
        <w:left w:val="none" w:sz="0" w:space="0" w:color="auto"/>
        <w:bottom w:val="none" w:sz="0" w:space="0" w:color="auto"/>
        <w:right w:val="none" w:sz="0" w:space="0" w:color="auto"/>
      </w:divBdr>
    </w:div>
    <w:div w:id="1180388485">
      <w:bodyDiv w:val="1"/>
      <w:marLeft w:val="0"/>
      <w:marRight w:val="0"/>
      <w:marTop w:val="0"/>
      <w:marBottom w:val="0"/>
      <w:divBdr>
        <w:top w:val="none" w:sz="0" w:space="0" w:color="auto"/>
        <w:left w:val="none" w:sz="0" w:space="0" w:color="auto"/>
        <w:bottom w:val="none" w:sz="0" w:space="0" w:color="auto"/>
        <w:right w:val="none" w:sz="0" w:space="0" w:color="auto"/>
      </w:divBdr>
    </w:div>
    <w:div w:id="1209487742">
      <w:bodyDiv w:val="1"/>
      <w:marLeft w:val="0"/>
      <w:marRight w:val="0"/>
      <w:marTop w:val="0"/>
      <w:marBottom w:val="0"/>
      <w:divBdr>
        <w:top w:val="none" w:sz="0" w:space="0" w:color="auto"/>
        <w:left w:val="none" w:sz="0" w:space="0" w:color="auto"/>
        <w:bottom w:val="none" w:sz="0" w:space="0" w:color="auto"/>
        <w:right w:val="none" w:sz="0" w:space="0" w:color="auto"/>
      </w:divBdr>
      <w:divsChild>
        <w:div w:id="1518037034">
          <w:marLeft w:val="0"/>
          <w:marRight w:val="0"/>
          <w:marTop w:val="0"/>
          <w:marBottom w:val="0"/>
          <w:divBdr>
            <w:top w:val="none" w:sz="0" w:space="0" w:color="auto"/>
            <w:left w:val="none" w:sz="0" w:space="0" w:color="auto"/>
            <w:bottom w:val="none" w:sz="0" w:space="0" w:color="auto"/>
            <w:right w:val="none" w:sz="0" w:space="0" w:color="auto"/>
          </w:divBdr>
          <w:divsChild>
            <w:div w:id="1763181937">
              <w:marLeft w:val="0"/>
              <w:marRight w:val="0"/>
              <w:marTop w:val="0"/>
              <w:marBottom w:val="0"/>
              <w:divBdr>
                <w:top w:val="none" w:sz="0" w:space="0" w:color="auto"/>
                <w:left w:val="none" w:sz="0" w:space="0" w:color="auto"/>
                <w:bottom w:val="none" w:sz="0" w:space="0" w:color="auto"/>
                <w:right w:val="none" w:sz="0" w:space="0" w:color="auto"/>
              </w:divBdr>
              <w:divsChild>
                <w:div w:id="138478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05404">
      <w:bodyDiv w:val="1"/>
      <w:marLeft w:val="0"/>
      <w:marRight w:val="0"/>
      <w:marTop w:val="0"/>
      <w:marBottom w:val="0"/>
      <w:divBdr>
        <w:top w:val="none" w:sz="0" w:space="0" w:color="auto"/>
        <w:left w:val="none" w:sz="0" w:space="0" w:color="auto"/>
        <w:bottom w:val="none" w:sz="0" w:space="0" w:color="auto"/>
        <w:right w:val="none" w:sz="0" w:space="0" w:color="auto"/>
      </w:divBdr>
    </w:div>
    <w:div w:id="1723557763">
      <w:bodyDiv w:val="1"/>
      <w:marLeft w:val="0"/>
      <w:marRight w:val="0"/>
      <w:marTop w:val="0"/>
      <w:marBottom w:val="0"/>
      <w:divBdr>
        <w:top w:val="none" w:sz="0" w:space="0" w:color="auto"/>
        <w:left w:val="none" w:sz="0" w:space="0" w:color="auto"/>
        <w:bottom w:val="none" w:sz="0" w:space="0" w:color="auto"/>
        <w:right w:val="none" w:sz="0" w:space="0" w:color="auto"/>
      </w:divBdr>
    </w:div>
    <w:div w:id="1735397670">
      <w:bodyDiv w:val="1"/>
      <w:marLeft w:val="0"/>
      <w:marRight w:val="0"/>
      <w:marTop w:val="0"/>
      <w:marBottom w:val="0"/>
      <w:divBdr>
        <w:top w:val="none" w:sz="0" w:space="0" w:color="auto"/>
        <w:left w:val="none" w:sz="0" w:space="0" w:color="auto"/>
        <w:bottom w:val="none" w:sz="0" w:space="0" w:color="auto"/>
        <w:right w:val="none" w:sz="0" w:space="0" w:color="auto"/>
      </w:divBdr>
    </w:div>
    <w:div w:id="1764451398">
      <w:bodyDiv w:val="1"/>
      <w:marLeft w:val="0"/>
      <w:marRight w:val="0"/>
      <w:marTop w:val="0"/>
      <w:marBottom w:val="0"/>
      <w:divBdr>
        <w:top w:val="none" w:sz="0" w:space="0" w:color="auto"/>
        <w:left w:val="none" w:sz="0" w:space="0" w:color="auto"/>
        <w:bottom w:val="none" w:sz="0" w:space="0" w:color="auto"/>
        <w:right w:val="none" w:sz="0" w:space="0" w:color="auto"/>
      </w:divBdr>
    </w:div>
    <w:div w:id="1851866450">
      <w:bodyDiv w:val="1"/>
      <w:marLeft w:val="0"/>
      <w:marRight w:val="0"/>
      <w:marTop w:val="0"/>
      <w:marBottom w:val="0"/>
      <w:divBdr>
        <w:top w:val="none" w:sz="0" w:space="0" w:color="auto"/>
        <w:left w:val="none" w:sz="0" w:space="0" w:color="auto"/>
        <w:bottom w:val="none" w:sz="0" w:space="0" w:color="auto"/>
        <w:right w:val="none" w:sz="0" w:space="0" w:color="auto"/>
      </w:divBdr>
      <w:divsChild>
        <w:div w:id="1257322286">
          <w:marLeft w:val="0"/>
          <w:marRight w:val="0"/>
          <w:marTop w:val="0"/>
          <w:marBottom w:val="0"/>
          <w:divBdr>
            <w:top w:val="none" w:sz="0" w:space="0" w:color="auto"/>
            <w:left w:val="none" w:sz="0" w:space="0" w:color="auto"/>
            <w:bottom w:val="none" w:sz="0" w:space="0" w:color="auto"/>
            <w:right w:val="none" w:sz="0" w:space="0" w:color="auto"/>
          </w:divBdr>
          <w:divsChild>
            <w:div w:id="688675555">
              <w:marLeft w:val="0"/>
              <w:marRight w:val="0"/>
              <w:marTop w:val="0"/>
              <w:marBottom w:val="0"/>
              <w:divBdr>
                <w:top w:val="none" w:sz="0" w:space="0" w:color="auto"/>
                <w:left w:val="none" w:sz="0" w:space="0" w:color="auto"/>
                <w:bottom w:val="none" w:sz="0" w:space="0" w:color="auto"/>
                <w:right w:val="none" w:sz="0" w:space="0" w:color="auto"/>
              </w:divBdr>
              <w:divsChild>
                <w:div w:id="108699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36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nlinedoctranslator.com/ru/?utm_source=onlinedoctranslator&amp;utm_medium=docx&amp;utm_campaign=attribu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linedoctranslator.com/ru/?utm_source=onlinedoctranslator&amp;utm_medium=docx&amp;utm_campaign=attribu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lyzavetaPo_jncgxe7\Downloads\NeAd%20Word%20Blank%20-%20May%202021%20(3).dotx" TargetMode="External"/></Relationships>
</file>

<file path=word/theme/theme1.xml><?xml version="1.0" encoding="utf-8"?>
<a:theme xmlns:a="http://schemas.openxmlformats.org/drawingml/2006/main" name="MS theme for office 2019-v1">
  <a:themeElements>
    <a:clrScheme name="MS color palette 2020-01">
      <a:dk1>
        <a:srgbClr val="000000"/>
      </a:dk1>
      <a:lt1>
        <a:srgbClr val="FFFFFF"/>
      </a:lt1>
      <a:dk2>
        <a:srgbClr val="79BAB1"/>
      </a:dk2>
      <a:lt2>
        <a:srgbClr val="E5E5E5"/>
      </a:lt2>
      <a:accent1>
        <a:srgbClr val="79BAB1"/>
      </a:accent1>
      <a:accent2>
        <a:srgbClr val="95C8C1"/>
      </a:accent2>
      <a:accent3>
        <a:srgbClr val="0F2851"/>
      </a:accent3>
      <a:accent4>
        <a:srgbClr val="4971B1"/>
      </a:accent4>
      <a:accent5>
        <a:srgbClr val="666666"/>
      </a:accent5>
      <a:accent6>
        <a:srgbClr val="9F0D24"/>
      </a:accent6>
      <a:hlink>
        <a:srgbClr val="79BAB1"/>
      </a:hlink>
      <a:folHlink>
        <a:srgbClr val="79BAB1"/>
      </a:folHlink>
    </a:clrScheme>
    <a:fontScheme name="Morrow Sodali Fonts">
      <a:majorFont>
        <a:latin typeface="Brandon Grotesque Light"/>
        <a:ea typeface=""/>
        <a:cs typeface=""/>
        <a:font script="Jpan" typeface="ＭＳ ゴシック"/>
      </a:majorFont>
      <a:minorFont>
        <a:latin typeface="Roboto Light"/>
        <a:ea typeface=""/>
        <a:cs typeface=""/>
        <a:font script="Jpan" typeface="ＭＳ Ｐ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bodyPr vert="horz" lIns="0" tIns="0" rIns="0" bIns="0" rtlCol="0" anchor="ctr"/>
      <a:lstStyle>
        <a:defPPr algn="l">
          <a:defRPr dirty="0" smtClean="0">
            <a:latin typeface="+mj-lt"/>
          </a:defRPr>
        </a:defPPr>
      </a:lstStyle>
    </a:txDef>
  </a:objectDefaults>
  <a:extraClrSchemeLst/>
  <a:extLst>
    <a:ext uri="{05A4C25C-085E-4340-85A3-A5531E510DB2}">
      <thm15:themeFamily xmlns:thm15="http://schemas.microsoft.com/office/thememl/2012/main" name="MS ppt global NOV 2018" id="{289508C1-4131-2843-9F70-C1575FE03D4B}" vid="{28E57948-9C45-664F-BD6F-A79E5FB16F1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ED8FC9E916EF44BD03332DFADB62AD" ma:contentTypeVersion="17" ma:contentTypeDescription="Create a new document." ma:contentTypeScope="" ma:versionID="cc45a82050c3efa214b7d55a34d2c936">
  <xsd:schema xmlns:xsd="http://www.w3.org/2001/XMLSchema" xmlns:xs="http://www.w3.org/2001/XMLSchema" xmlns:p="http://schemas.microsoft.com/office/2006/metadata/properties" xmlns:ns2="625389b6-76ce-4eff-b7ee-31b26d8e5144" xmlns:ns3="85d1e1cd-fefa-49ab-9dce-3c4978a529dc" targetNamespace="http://schemas.microsoft.com/office/2006/metadata/properties" ma:root="true" ma:fieldsID="4754fe66afaa7d23e8e0dda2b70b3c7b" ns2:_="" ns3:_="">
    <xsd:import namespace="625389b6-76ce-4eff-b7ee-31b26d8e5144"/>
    <xsd:import namespace="85d1e1cd-fefa-49ab-9dce-3c4978a529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389b6-76ce-4eff-b7ee-31b26d8e51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f9df21-fd0e-42cb-b3ea-c5dcdec8a7e8}" ma:internalName="TaxCatchAll" ma:showField="CatchAllData" ma:web="625389b6-76ce-4eff-b7ee-31b26d8e51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d1e1cd-fefa-49ab-9dce-3c4978a529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0fc67f-c577-42a4-a6a9-01988ea79dd9"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d1e1cd-fefa-49ab-9dce-3c4978a529dc">
      <Terms xmlns="http://schemas.microsoft.com/office/infopath/2007/PartnerControls"/>
    </lcf76f155ced4ddcb4097134ff3c332f>
    <TaxCatchAll xmlns="625389b6-76ce-4eff-b7ee-31b26d8e514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F8B70-B00F-44F5-89E6-8616A84F5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389b6-76ce-4eff-b7ee-31b26d8e5144"/>
    <ds:schemaRef ds:uri="85d1e1cd-fefa-49ab-9dce-3c4978a52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0F7DF6-5C08-460F-BEE0-E9DD27399B56}">
  <ds:schemaRefs>
    <ds:schemaRef ds:uri="http://schemas.microsoft.com/sharepoint/v3/contenttype/forms"/>
  </ds:schemaRefs>
</ds:datastoreItem>
</file>

<file path=customXml/itemProps3.xml><?xml version="1.0" encoding="utf-8"?>
<ds:datastoreItem xmlns:ds="http://schemas.openxmlformats.org/officeDocument/2006/customXml" ds:itemID="{1D480A50-B3A5-4C4F-B349-998606B0B62F}">
  <ds:schemaRefs>
    <ds:schemaRef ds:uri="http://schemas.microsoft.com/office/2006/metadata/properties"/>
    <ds:schemaRef ds:uri="http://schemas.microsoft.com/office/infopath/2007/PartnerControls"/>
    <ds:schemaRef ds:uri="85d1e1cd-fefa-49ab-9dce-3c4978a529dc"/>
    <ds:schemaRef ds:uri="625389b6-76ce-4eff-b7ee-31b26d8e5144"/>
  </ds:schemaRefs>
</ds:datastoreItem>
</file>

<file path=customXml/itemProps4.xml><?xml version="1.0" encoding="utf-8"?>
<ds:datastoreItem xmlns:ds="http://schemas.openxmlformats.org/officeDocument/2006/customXml" ds:itemID="{99128E68-7DA1-47C8-8370-382C72647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NeAd Word Blank - May 2021 (3)</Template>
  <TotalTime>196</TotalTime>
  <Pages>6</Pages>
  <Words>1461</Words>
  <Characters>8333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Nestor Advisors</dc:creator>
  <cp:lastModifiedBy>Пользователь</cp:lastModifiedBy>
  <cp:revision>38</cp:revision>
  <cp:lastPrinted>2023-06-20T12:54:00Z</cp:lastPrinted>
  <dcterms:created xsi:type="dcterms:W3CDTF">2023-06-20T14:34:00Z</dcterms:created>
  <dcterms:modified xsi:type="dcterms:W3CDTF">2023-08-28T06:54:00Z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0x010100A9ED8FC9E916EF44BD03332DFADB62AD</vt:lpwstr>
  </property>
  <property fmtid="{D5CDD505-2E9C-101B-9397-08002B2CF9AE}" pid="3" name="Order">
    <vt:r8>51400</vt:r8>
  </property>
  <property fmtid="{D5CDD505-2E9C-101B-9397-08002B2CF9AE}" pid="4" name="MediaServiceImageTags">
    <vt:lpwstr/>
  </property>
</Properties>
</file>