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A1" w:rsidRPr="00521123" w:rsidRDefault="007227A1" w:rsidP="007227A1">
      <w:pPr>
        <w:spacing w:after="75" w:line="220" w:lineRule="exact"/>
      </w:pPr>
      <w:bookmarkStart w:id="0" w:name="bookmark0"/>
    </w:p>
    <w:p w:rsidR="007227A1" w:rsidRPr="001B6FC9" w:rsidRDefault="007227A1" w:rsidP="007227A1">
      <w:pPr>
        <w:pStyle w:val="12"/>
        <w:shd w:val="clear" w:color="auto" w:fill="auto"/>
        <w:tabs>
          <w:tab w:val="left" w:pos="1424"/>
        </w:tabs>
        <w:spacing w:after="75" w:line="220" w:lineRule="exact"/>
        <w:ind w:left="560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4"/>
      </w:tblGrid>
      <w:tr w:rsidR="00477A54" w:rsidRPr="000720FB" w:rsidTr="00137AF7"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477A54" w:rsidRPr="00033E1F" w:rsidRDefault="00477A54" w:rsidP="0070772F">
            <w:pPr>
              <w:pStyle w:val="1"/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70772F">
              <w:rPr>
                <w:rFonts w:ascii="Times New Roman" w:hAnsi="Times New Roman"/>
                <w:noProof/>
                <w:lang w:val="uz-Cyrl-UZ"/>
              </w:rPr>
              <w:t>«</w:t>
            </w:r>
            <w:r w:rsidRPr="0070772F">
              <w:rPr>
                <w:rFonts w:ascii="Times New Roman" w:hAnsi="Times New Roman"/>
                <w:noProof/>
                <w:lang w:val="en-US"/>
              </w:rPr>
              <w:t>BIOKIMYO</w:t>
            </w:r>
            <w:r w:rsidRPr="0070772F">
              <w:rPr>
                <w:rFonts w:ascii="Times New Roman" w:hAnsi="Times New Roman"/>
                <w:noProof/>
                <w:lang w:val="uz-Cyrl-UZ"/>
              </w:rPr>
              <w:t>» AJ</w:t>
            </w:r>
          </w:p>
          <w:p w:rsidR="00477A54" w:rsidRDefault="00477A54" w:rsidP="0070772F">
            <w:pPr>
              <w:jc w:val="center"/>
              <w:rPr>
                <w:color w:val="000080"/>
                <w:sz w:val="28"/>
                <w:szCs w:val="28"/>
                <w:lang w:val="uz-Cyrl-UZ"/>
              </w:rPr>
            </w:pPr>
            <w:r w:rsidRPr="006A52AF">
              <w:rPr>
                <w:color w:val="000080"/>
                <w:sz w:val="28"/>
                <w:szCs w:val="28"/>
              </w:rPr>
              <w:t>Кузатув</w:t>
            </w:r>
            <w:r w:rsidRPr="00477A54">
              <w:rPr>
                <w:color w:val="000080"/>
                <w:sz w:val="28"/>
                <w:szCs w:val="28"/>
              </w:rPr>
              <w:t xml:space="preserve"> </w:t>
            </w:r>
            <w:r w:rsidRPr="006A52AF">
              <w:rPr>
                <w:color w:val="000080"/>
                <w:sz w:val="28"/>
                <w:szCs w:val="28"/>
              </w:rPr>
              <w:t>кенгашининг</w:t>
            </w:r>
            <w:r w:rsidRPr="005939FB">
              <w:rPr>
                <w:color w:val="000080"/>
                <w:sz w:val="28"/>
                <w:szCs w:val="28"/>
                <w:lang w:val="uz-Cyrl-UZ"/>
              </w:rPr>
              <w:t xml:space="preserve"> </w:t>
            </w:r>
          </w:p>
          <w:p w:rsidR="00477A54" w:rsidRPr="005939FB" w:rsidRDefault="00477A54" w:rsidP="0070772F">
            <w:pPr>
              <w:jc w:val="center"/>
              <w:rPr>
                <w:noProof/>
                <w:snapToGrid w:val="0"/>
                <w:color w:val="000080"/>
                <w:sz w:val="28"/>
                <w:szCs w:val="28"/>
                <w:lang w:val="uz-Cyrl-UZ"/>
              </w:rPr>
            </w:pPr>
            <w:r w:rsidRPr="005939FB">
              <w:rPr>
                <w:noProof/>
                <w:snapToGrid w:val="0"/>
                <w:color w:val="000080"/>
                <w:sz w:val="28"/>
                <w:szCs w:val="28"/>
                <w:lang w:val="uz-Cyrl-UZ"/>
              </w:rPr>
              <w:t>2016 йил 2</w:t>
            </w:r>
            <w:r>
              <w:rPr>
                <w:noProof/>
                <w:snapToGrid w:val="0"/>
                <w:color w:val="000080"/>
                <w:sz w:val="28"/>
                <w:szCs w:val="28"/>
                <w:lang w:val="uz-Cyrl-UZ"/>
              </w:rPr>
              <w:t xml:space="preserve">9 </w:t>
            </w:r>
            <w:r w:rsidR="00343190">
              <w:rPr>
                <w:noProof/>
                <w:snapToGrid w:val="0"/>
                <w:color w:val="000080"/>
                <w:sz w:val="28"/>
                <w:szCs w:val="28"/>
                <w:lang w:val="uz-Cyrl-UZ"/>
              </w:rPr>
              <w:t>н</w:t>
            </w:r>
            <w:r>
              <w:rPr>
                <w:noProof/>
                <w:snapToGrid w:val="0"/>
                <w:color w:val="000080"/>
                <w:sz w:val="28"/>
                <w:szCs w:val="28"/>
                <w:lang w:val="uz-Cyrl-UZ"/>
              </w:rPr>
              <w:t>оябрдаги</w:t>
            </w:r>
          </w:p>
          <w:p w:rsidR="00477A54" w:rsidRPr="005939FB" w:rsidRDefault="00477A54" w:rsidP="0070772F">
            <w:pPr>
              <w:jc w:val="center"/>
              <w:rPr>
                <w:noProof/>
                <w:color w:val="000080"/>
                <w:sz w:val="28"/>
                <w:szCs w:val="28"/>
                <w:lang w:val="uz-Cyrl-UZ"/>
              </w:rPr>
            </w:pPr>
            <w:r>
              <w:rPr>
                <w:noProof/>
                <w:color w:val="000080"/>
                <w:sz w:val="28"/>
                <w:szCs w:val="28"/>
                <w:lang w:val="uz-Cyrl-UZ"/>
              </w:rPr>
              <w:t xml:space="preserve">№7 </w:t>
            </w:r>
            <w:r w:rsidR="00137AF7">
              <w:rPr>
                <w:noProof/>
                <w:color w:val="000080"/>
                <w:sz w:val="28"/>
                <w:szCs w:val="28"/>
                <w:lang w:val="uz-Cyrl-UZ"/>
              </w:rPr>
              <w:t>– сонли йиғилиш қарори</w:t>
            </w:r>
            <w:r w:rsidRPr="005939FB">
              <w:rPr>
                <w:noProof/>
                <w:color w:val="000080"/>
                <w:sz w:val="28"/>
                <w:szCs w:val="28"/>
                <w:lang w:val="uz-Cyrl-UZ"/>
              </w:rPr>
              <w:t xml:space="preserve"> билан</w:t>
            </w:r>
          </w:p>
          <w:p w:rsidR="00477A54" w:rsidRPr="0070772F" w:rsidRDefault="00477A54" w:rsidP="0070772F">
            <w:pPr>
              <w:pStyle w:val="1"/>
              <w:tabs>
                <w:tab w:val="left" w:pos="6610"/>
              </w:tabs>
              <w:spacing w:before="0" w:after="0"/>
              <w:jc w:val="center"/>
              <w:rPr>
                <w:rFonts w:ascii="Times New Roman" w:hAnsi="Times New Roman"/>
                <w:b w:val="0"/>
                <w:noProof/>
                <w:color w:val="000080"/>
                <w:sz w:val="28"/>
                <w:szCs w:val="28"/>
                <w:lang w:val="uz-Cyrl-UZ"/>
              </w:rPr>
            </w:pPr>
            <w:r w:rsidRPr="0070772F">
              <w:rPr>
                <w:rFonts w:ascii="Times New Roman" w:hAnsi="Times New Roman"/>
                <w:b w:val="0"/>
                <w:noProof/>
                <w:color w:val="000080"/>
                <w:sz w:val="28"/>
                <w:szCs w:val="28"/>
                <w:lang w:val="uz-Cyrl-UZ"/>
              </w:rPr>
              <w:t>«ТАСДИҚЛАНГАН»</w:t>
            </w:r>
          </w:p>
          <w:p w:rsidR="00477A54" w:rsidRPr="00A02E7F" w:rsidRDefault="00477A54" w:rsidP="0070772F">
            <w:pPr>
              <w:spacing w:before="60"/>
              <w:ind w:right="-77"/>
              <w:jc w:val="center"/>
              <w:rPr>
                <w:color w:val="008000"/>
                <w:lang w:val="uz-Cyrl-UZ"/>
              </w:rPr>
            </w:pPr>
            <w:r w:rsidRPr="005939FB">
              <w:rPr>
                <w:bCs/>
                <w:noProof/>
                <w:color w:val="000080"/>
                <w:sz w:val="28"/>
                <w:szCs w:val="28"/>
                <w:lang w:val="uz-Cyrl-UZ"/>
              </w:rPr>
              <w:t>Умумий йиғилиш Раиси Э.К.Уралов</w:t>
            </w:r>
          </w:p>
        </w:tc>
      </w:tr>
    </w:tbl>
    <w:p w:rsidR="00477A54" w:rsidRPr="00A31F52" w:rsidRDefault="00477A54" w:rsidP="00477A54">
      <w:pPr>
        <w:rPr>
          <w:color w:val="008000"/>
          <w:lang w:val="uz-Cyrl-UZ"/>
        </w:rPr>
      </w:pPr>
      <w:bookmarkStart w:id="1" w:name="onLBC841616"/>
    </w:p>
    <w:p w:rsidR="00477A54" w:rsidRPr="00A31F52" w:rsidRDefault="00477A54" w:rsidP="00477A54">
      <w:pPr>
        <w:rPr>
          <w:vanish/>
          <w:color w:val="008000"/>
          <w:lang w:val="uz-Cyrl-UZ"/>
        </w:rPr>
      </w:pPr>
      <w:r w:rsidRPr="00A31F52">
        <w:rPr>
          <w:vanish/>
          <w:color w:val="008000"/>
          <w:lang w:val="uz-Cyrl-UZ"/>
        </w:rPr>
        <w:t>[</w:t>
      </w:r>
      <w:r w:rsidRPr="00A31F52">
        <w:rPr>
          <w:b/>
          <w:bCs/>
          <w:vanish/>
          <w:color w:val="008000"/>
          <w:lang w:val="uz-Cyrl-UZ"/>
        </w:rPr>
        <w:t>ОКОЗ:</w:t>
      </w:r>
    </w:p>
    <w:p w:rsidR="00477A54" w:rsidRPr="00A31F52" w:rsidRDefault="00477A54" w:rsidP="00477A54">
      <w:pPr>
        <w:rPr>
          <w:vanish/>
          <w:color w:val="008000"/>
          <w:lang w:val="uz-Cyrl-UZ"/>
        </w:rPr>
      </w:pPr>
      <w:r w:rsidRPr="00A31F52">
        <w:rPr>
          <w:rStyle w:val="iorrn1"/>
          <w:vanish/>
          <w:color w:val="008000"/>
          <w:lang w:val="uz-Cyrl-UZ"/>
        </w:rPr>
        <w:t>1.</w:t>
      </w:r>
      <w:r w:rsidRPr="00A31F52">
        <w:rPr>
          <w:rStyle w:val="iorval1"/>
          <w:vanish/>
          <w:color w:val="008000"/>
          <w:lang w:val="uz-Cyrl-UZ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477A54" w:rsidRPr="00A31F52" w:rsidRDefault="00477A54" w:rsidP="00477A54">
      <w:pPr>
        <w:rPr>
          <w:vanish/>
          <w:color w:val="008000"/>
          <w:lang w:val="uz-Cyrl-UZ"/>
        </w:rPr>
      </w:pPr>
      <w:bookmarkStart w:id="2" w:name="onLS841616"/>
      <w:bookmarkEnd w:id="1"/>
      <w:r w:rsidRPr="00A31F52">
        <w:rPr>
          <w:vanish/>
          <w:color w:val="008000"/>
          <w:lang w:val="uz-Cyrl-UZ"/>
        </w:rPr>
        <w:t>[</w:t>
      </w:r>
      <w:r w:rsidRPr="00A31F52">
        <w:rPr>
          <w:b/>
          <w:bCs/>
          <w:vanish/>
          <w:color w:val="008000"/>
          <w:lang w:val="uz-Cyrl-UZ"/>
        </w:rPr>
        <w:t>ТСЗ:</w:t>
      </w:r>
    </w:p>
    <w:p w:rsidR="00477A54" w:rsidRPr="00A31F52" w:rsidRDefault="00477A54" w:rsidP="00477A54">
      <w:pPr>
        <w:rPr>
          <w:vanish/>
          <w:color w:val="008000"/>
          <w:lang w:val="uz-Cyrl-UZ"/>
        </w:rPr>
      </w:pPr>
      <w:r w:rsidRPr="00A31F52">
        <w:rPr>
          <w:rStyle w:val="iorrn1"/>
          <w:vanish/>
          <w:color w:val="008000"/>
          <w:lang w:val="uz-Cyrl-UZ"/>
        </w:rPr>
        <w:t>1.</w:t>
      </w:r>
      <w:r w:rsidRPr="00A31F52">
        <w:rPr>
          <w:rStyle w:val="iorval1"/>
          <w:vanish/>
          <w:color w:val="008000"/>
          <w:lang w:val="uz-Cyrl-UZ"/>
        </w:rPr>
        <w:t>Фуқаролик қонунчилиги. Тадбиркорлик / Юридик шахслар. Тижорат ташкилотлари. Нотижорат ташкилотлари]</w:t>
      </w:r>
    </w:p>
    <w:p w:rsidR="00477A54" w:rsidRPr="004872E4" w:rsidRDefault="00477A54" w:rsidP="00477A54">
      <w:pPr>
        <w:autoSpaceDE w:val="0"/>
        <w:autoSpaceDN w:val="0"/>
        <w:adjustRightInd w:val="0"/>
        <w:jc w:val="center"/>
        <w:rPr>
          <w:b/>
          <w:bCs/>
          <w:noProof/>
          <w:color w:val="FF0000"/>
          <w:lang w:val="uz-Cyrl-UZ"/>
        </w:rPr>
      </w:pPr>
      <w:bookmarkStart w:id="3" w:name="906265"/>
      <w:bookmarkEnd w:id="2"/>
      <w:bookmarkEnd w:id="3"/>
      <w:r w:rsidRPr="00C45F96">
        <w:rPr>
          <w:b/>
          <w:bCs/>
          <w:noProof/>
          <w:color w:val="FF0000"/>
          <w:lang w:val="uz-Cyrl-UZ"/>
        </w:rPr>
        <w:t xml:space="preserve">                                                                                 </w:t>
      </w:r>
    </w:p>
    <w:p w:rsidR="00477A54" w:rsidRPr="00C45F96" w:rsidRDefault="00477A54" w:rsidP="00477A54">
      <w:pPr>
        <w:autoSpaceDE w:val="0"/>
        <w:autoSpaceDN w:val="0"/>
        <w:adjustRightInd w:val="0"/>
        <w:jc w:val="center"/>
        <w:rPr>
          <w:b/>
          <w:bCs/>
          <w:noProof/>
          <w:lang w:val="uz-Cyrl-UZ"/>
        </w:rPr>
      </w:pPr>
      <w:r w:rsidRPr="00C45F96">
        <w:rPr>
          <w:b/>
          <w:bCs/>
          <w:noProof/>
          <w:color w:val="FF0000"/>
          <w:lang w:val="uz-Cyrl-UZ"/>
        </w:rPr>
        <w:t xml:space="preserve">              </w:t>
      </w:r>
      <w:r w:rsidRPr="00A31F52">
        <w:rPr>
          <w:b/>
          <w:bCs/>
          <w:noProof/>
          <w:lang w:val="uz-Cyrl-UZ"/>
        </w:rPr>
        <w:t xml:space="preserve">                   </w:t>
      </w:r>
    </w:p>
    <w:p w:rsidR="00477A54" w:rsidRPr="00AE0FAF" w:rsidRDefault="00477A54" w:rsidP="00477A54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80"/>
          <w:sz w:val="44"/>
          <w:szCs w:val="44"/>
          <w:lang w:val="uz-Cyrl-UZ"/>
        </w:rPr>
      </w:pPr>
    </w:p>
    <w:p w:rsidR="00477A54" w:rsidRDefault="00477A54" w:rsidP="00477A54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80"/>
          <w:sz w:val="36"/>
          <w:szCs w:val="36"/>
          <w:lang w:val="en-US"/>
        </w:rPr>
      </w:pPr>
    </w:p>
    <w:p w:rsidR="00477A54" w:rsidRDefault="00477A54" w:rsidP="00477A54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80"/>
          <w:sz w:val="36"/>
          <w:szCs w:val="36"/>
          <w:lang w:val="en-US"/>
        </w:rPr>
      </w:pPr>
    </w:p>
    <w:p w:rsidR="00477A54" w:rsidRPr="00137AF7" w:rsidRDefault="00477A54" w:rsidP="00477A54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80"/>
          <w:sz w:val="36"/>
          <w:szCs w:val="36"/>
          <w:lang w:val="uz-Cyrl-UZ"/>
        </w:rPr>
      </w:pPr>
      <w:r w:rsidRPr="00137AF7">
        <w:rPr>
          <w:b/>
          <w:noProof/>
          <w:snapToGrid w:val="0"/>
          <w:color w:val="000080"/>
          <w:sz w:val="36"/>
          <w:szCs w:val="36"/>
          <w:lang w:val="uz-Cyrl-UZ"/>
        </w:rPr>
        <w:t>«BIOKIMYO»</w:t>
      </w:r>
    </w:p>
    <w:p w:rsidR="00477A54" w:rsidRPr="00137AF7" w:rsidRDefault="00477A54" w:rsidP="00477A54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80"/>
          <w:sz w:val="36"/>
          <w:szCs w:val="36"/>
          <w:lang w:val="uz-Cyrl-UZ"/>
        </w:rPr>
      </w:pPr>
      <w:r w:rsidRPr="00137AF7">
        <w:rPr>
          <w:b/>
          <w:noProof/>
          <w:snapToGrid w:val="0"/>
          <w:color w:val="000080"/>
          <w:sz w:val="36"/>
          <w:szCs w:val="36"/>
          <w:lang w:val="uz-Cyrl-UZ"/>
        </w:rPr>
        <w:t>AKSIYADORLIK JAMIYATI</w:t>
      </w:r>
    </w:p>
    <w:p w:rsidR="00477A54" w:rsidRDefault="00137AF7" w:rsidP="00477A54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80"/>
          <w:sz w:val="36"/>
          <w:szCs w:val="36"/>
          <w:lang w:val="uz-Cyrl-UZ"/>
        </w:rPr>
      </w:pPr>
      <w:r>
        <w:rPr>
          <w:b/>
          <w:noProof/>
          <w:snapToGrid w:val="0"/>
          <w:color w:val="000080"/>
          <w:sz w:val="36"/>
          <w:szCs w:val="36"/>
          <w:lang w:val="uz-Cyrl-UZ"/>
        </w:rPr>
        <w:t>Низоли вазиятларни аниқлаш ва хал этиш бўйича қўмита тўғрисидаги</w:t>
      </w:r>
    </w:p>
    <w:p w:rsidR="00137AF7" w:rsidRPr="00137AF7" w:rsidRDefault="00137AF7" w:rsidP="00477A54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80"/>
          <w:sz w:val="36"/>
          <w:szCs w:val="36"/>
          <w:lang w:val="uz-Cyrl-UZ"/>
        </w:rPr>
      </w:pPr>
      <w:r>
        <w:rPr>
          <w:b/>
          <w:noProof/>
          <w:snapToGrid w:val="0"/>
          <w:color w:val="000080"/>
          <w:sz w:val="36"/>
          <w:szCs w:val="36"/>
          <w:lang w:val="uz-Cyrl-UZ"/>
        </w:rPr>
        <w:t>Н И З О М И</w:t>
      </w:r>
    </w:p>
    <w:p w:rsidR="007227A1" w:rsidRPr="00137AF7" w:rsidRDefault="007227A1" w:rsidP="007227A1">
      <w:pPr>
        <w:rPr>
          <w:lang w:val="uz-Cyrl-UZ"/>
        </w:rPr>
      </w:pPr>
    </w:p>
    <w:p w:rsidR="007227A1" w:rsidRPr="00137AF7" w:rsidRDefault="007227A1" w:rsidP="007227A1">
      <w:pPr>
        <w:rPr>
          <w:lang w:val="uz-Cyrl-UZ"/>
        </w:rPr>
      </w:pPr>
    </w:p>
    <w:p w:rsidR="007227A1" w:rsidRPr="00137AF7" w:rsidRDefault="007227A1" w:rsidP="007227A1">
      <w:pPr>
        <w:rPr>
          <w:lang w:val="uz-Cyrl-UZ"/>
        </w:rPr>
      </w:pPr>
    </w:p>
    <w:p w:rsidR="007227A1" w:rsidRPr="00137AF7" w:rsidRDefault="007227A1" w:rsidP="007227A1">
      <w:pPr>
        <w:rPr>
          <w:lang w:val="uz-Cyrl-UZ"/>
        </w:rPr>
      </w:pPr>
    </w:p>
    <w:p w:rsidR="007227A1" w:rsidRPr="00137AF7" w:rsidRDefault="007227A1" w:rsidP="007227A1">
      <w:pPr>
        <w:rPr>
          <w:lang w:val="uz-Cyrl-UZ"/>
        </w:rPr>
      </w:pPr>
    </w:p>
    <w:p w:rsidR="007227A1" w:rsidRPr="00137AF7" w:rsidRDefault="007227A1" w:rsidP="007227A1">
      <w:pPr>
        <w:rPr>
          <w:lang w:val="uz-Cyrl-UZ"/>
        </w:rPr>
      </w:pPr>
    </w:p>
    <w:p w:rsidR="007227A1" w:rsidRPr="00137AF7" w:rsidRDefault="007227A1" w:rsidP="007227A1">
      <w:pPr>
        <w:rPr>
          <w:lang w:val="uz-Cyrl-UZ"/>
        </w:rPr>
      </w:pPr>
    </w:p>
    <w:p w:rsidR="007227A1" w:rsidRPr="00137AF7" w:rsidRDefault="007227A1" w:rsidP="007227A1">
      <w:pPr>
        <w:rPr>
          <w:lang w:val="uz-Cyrl-UZ"/>
        </w:rPr>
      </w:pPr>
    </w:p>
    <w:p w:rsidR="007227A1" w:rsidRPr="00137AF7" w:rsidRDefault="007227A1" w:rsidP="007227A1">
      <w:pPr>
        <w:rPr>
          <w:lang w:val="uz-Cyrl-UZ"/>
        </w:rPr>
      </w:pPr>
    </w:p>
    <w:p w:rsidR="002B4AD8" w:rsidRPr="00137AF7" w:rsidRDefault="002B4AD8" w:rsidP="007227A1">
      <w:pPr>
        <w:rPr>
          <w:lang w:val="uz-Cyrl-UZ"/>
        </w:rPr>
      </w:pPr>
    </w:p>
    <w:p w:rsidR="002B4AD8" w:rsidRPr="00137AF7" w:rsidRDefault="002B4AD8" w:rsidP="007227A1">
      <w:pPr>
        <w:rPr>
          <w:lang w:val="uz-Cyrl-UZ"/>
        </w:rPr>
      </w:pPr>
    </w:p>
    <w:p w:rsidR="002B4AD8" w:rsidRPr="00137AF7" w:rsidRDefault="002B4AD8" w:rsidP="007227A1">
      <w:pPr>
        <w:rPr>
          <w:lang w:val="uz-Cyrl-UZ"/>
        </w:rPr>
      </w:pPr>
    </w:p>
    <w:p w:rsidR="002B4AD8" w:rsidRPr="00137AF7" w:rsidRDefault="002B4AD8" w:rsidP="007227A1">
      <w:pPr>
        <w:rPr>
          <w:lang w:val="uz-Cyrl-UZ"/>
        </w:rPr>
      </w:pPr>
    </w:p>
    <w:p w:rsidR="002B4AD8" w:rsidRPr="00137AF7" w:rsidRDefault="002B4AD8" w:rsidP="007227A1">
      <w:pPr>
        <w:rPr>
          <w:lang w:val="uz-Cyrl-UZ"/>
        </w:rPr>
      </w:pPr>
    </w:p>
    <w:p w:rsidR="002B4AD8" w:rsidRDefault="002B4AD8" w:rsidP="007227A1">
      <w:pPr>
        <w:rPr>
          <w:lang w:val="uz-Cyrl-UZ"/>
        </w:rPr>
      </w:pPr>
    </w:p>
    <w:p w:rsidR="00137AF7" w:rsidRDefault="00137AF7" w:rsidP="007227A1">
      <w:pPr>
        <w:rPr>
          <w:lang w:val="uz-Cyrl-UZ"/>
        </w:rPr>
      </w:pPr>
    </w:p>
    <w:p w:rsidR="00137AF7" w:rsidRDefault="00137AF7" w:rsidP="007227A1">
      <w:pPr>
        <w:rPr>
          <w:lang w:val="uz-Cyrl-UZ"/>
        </w:rPr>
      </w:pPr>
    </w:p>
    <w:p w:rsidR="00137AF7" w:rsidRDefault="00137AF7" w:rsidP="007227A1">
      <w:pPr>
        <w:rPr>
          <w:lang w:val="uz-Cyrl-UZ"/>
        </w:rPr>
      </w:pPr>
    </w:p>
    <w:p w:rsidR="00137AF7" w:rsidRDefault="00137AF7" w:rsidP="007227A1">
      <w:pPr>
        <w:rPr>
          <w:lang w:val="uz-Cyrl-UZ"/>
        </w:rPr>
      </w:pPr>
    </w:p>
    <w:p w:rsidR="00137AF7" w:rsidRDefault="00137AF7" w:rsidP="007227A1">
      <w:pPr>
        <w:rPr>
          <w:lang w:val="uz-Cyrl-UZ"/>
        </w:rPr>
      </w:pPr>
    </w:p>
    <w:p w:rsidR="00137AF7" w:rsidRPr="00137AF7" w:rsidRDefault="00137AF7" w:rsidP="007227A1">
      <w:pPr>
        <w:rPr>
          <w:lang w:val="uz-Cyrl-UZ"/>
        </w:rPr>
      </w:pPr>
    </w:p>
    <w:p w:rsidR="002B4AD8" w:rsidRPr="00137AF7" w:rsidRDefault="002B4AD8" w:rsidP="007227A1">
      <w:pPr>
        <w:rPr>
          <w:lang w:val="uz-Cyrl-UZ"/>
        </w:rPr>
      </w:pPr>
    </w:p>
    <w:p w:rsidR="001B6FC9" w:rsidRPr="00137AF7" w:rsidRDefault="001B6FC9" w:rsidP="001B6FC9">
      <w:pPr>
        <w:jc w:val="center"/>
        <w:rPr>
          <w:lang w:val="uz-Cyrl-UZ"/>
        </w:rPr>
      </w:pPr>
    </w:p>
    <w:p w:rsidR="001B6FC9" w:rsidRPr="00137AF7" w:rsidRDefault="001B6FC9" w:rsidP="001B6FC9">
      <w:pPr>
        <w:jc w:val="center"/>
        <w:rPr>
          <w:lang w:val="uz-Cyrl-UZ"/>
        </w:rPr>
      </w:pPr>
    </w:p>
    <w:p w:rsidR="007227A1" w:rsidRPr="00521123" w:rsidRDefault="001B6FC9" w:rsidP="001B6FC9">
      <w:pPr>
        <w:jc w:val="center"/>
      </w:pPr>
      <w:r>
        <w:t>Янги</w:t>
      </w:r>
      <w:r w:rsidR="00477A54">
        <w:rPr>
          <w:lang w:val="en-US"/>
        </w:rPr>
        <w:t>й</w:t>
      </w:r>
      <w:r w:rsidR="00477A54">
        <w:rPr>
          <w:lang w:val="uz-Cyrl-UZ"/>
        </w:rPr>
        <w:t>ў</w:t>
      </w:r>
      <w:r w:rsidR="00477A54">
        <w:rPr>
          <w:lang w:val="en-US"/>
        </w:rPr>
        <w:t>л тумани</w:t>
      </w:r>
      <w:r>
        <w:t xml:space="preserve">– 2016 </w:t>
      </w:r>
      <w:r w:rsidR="00477A54">
        <w:t>йил</w:t>
      </w:r>
    </w:p>
    <w:p w:rsidR="007227A1" w:rsidRPr="00521123" w:rsidRDefault="007227A1" w:rsidP="007227A1"/>
    <w:p w:rsidR="007227A1" w:rsidRPr="00521123" w:rsidRDefault="007227A1" w:rsidP="007227A1"/>
    <w:p w:rsidR="007227A1" w:rsidRPr="006944BC" w:rsidRDefault="00477A54" w:rsidP="007227A1">
      <w:pPr>
        <w:pStyle w:val="12"/>
        <w:numPr>
          <w:ilvl w:val="0"/>
          <w:numId w:val="1"/>
        </w:numPr>
        <w:shd w:val="clear" w:color="auto" w:fill="auto"/>
        <w:tabs>
          <w:tab w:val="left" w:pos="1424"/>
        </w:tabs>
        <w:spacing w:after="75" w:line="220" w:lineRule="exact"/>
        <w:ind w:firstLine="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Умумий</w:t>
      </w:r>
      <w:r w:rsidR="007227A1" w:rsidRPr="006944BC"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коидалар</w:t>
      </w:r>
    </w:p>
    <w:p w:rsidR="007227A1" w:rsidRPr="006944BC" w:rsidRDefault="00137AF7" w:rsidP="001B6FC9">
      <w:pPr>
        <w:pStyle w:val="13"/>
        <w:numPr>
          <w:ilvl w:val="1"/>
          <w:numId w:val="1"/>
        </w:numPr>
        <w:shd w:val="clear" w:color="auto" w:fill="auto"/>
        <w:tabs>
          <w:tab w:val="left" w:pos="936"/>
        </w:tabs>
        <w:spacing w:before="0" w:after="120"/>
        <w:ind w:right="20" w:firstLine="560"/>
        <w:rPr>
          <w:sz w:val="24"/>
          <w:szCs w:val="24"/>
        </w:rPr>
      </w:pPr>
      <w:r>
        <w:rPr>
          <w:sz w:val="24"/>
          <w:szCs w:val="24"/>
          <w:lang w:val="uz-Cyrl-UZ"/>
        </w:rPr>
        <w:t>Ушбу Низом</w:t>
      </w:r>
      <w:r w:rsidR="007227A1" w:rsidRPr="006944BC">
        <w:rPr>
          <w:sz w:val="24"/>
          <w:szCs w:val="24"/>
        </w:rPr>
        <w:t xml:space="preserve"> </w:t>
      </w:r>
      <w:r w:rsidR="001D0125" w:rsidRPr="00343190">
        <w:rPr>
          <w:rFonts w:eastAsia="Calibri"/>
          <w:sz w:val="24"/>
          <w:szCs w:val="24"/>
        </w:rPr>
        <w:t>«</w:t>
      </w:r>
      <w:r w:rsidR="001D0125" w:rsidRPr="00343190">
        <w:rPr>
          <w:rFonts w:eastAsia="Calibri"/>
          <w:sz w:val="24"/>
          <w:szCs w:val="24"/>
          <w:lang w:val="uz-Cyrl-UZ"/>
        </w:rPr>
        <w:t>B</w:t>
      </w:r>
      <w:r w:rsidR="001D0125" w:rsidRPr="00343190">
        <w:rPr>
          <w:rFonts w:eastAsia="Calibri"/>
          <w:sz w:val="24"/>
          <w:szCs w:val="24"/>
          <w:lang w:val="en-US"/>
        </w:rPr>
        <w:t>iokimyo</w:t>
      </w:r>
      <w:r w:rsidR="001D0125" w:rsidRPr="00343190">
        <w:rPr>
          <w:rFonts w:eastAsia="Calibri"/>
          <w:sz w:val="24"/>
          <w:szCs w:val="24"/>
        </w:rPr>
        <w:t>»</w:t>
      </w:r>
      <w:r w:rsidR="00E25124" w:rsidRPr="00E25124">
        <w:rPr>
          <w:rFonts w:eastAsia="Calibri"/>
          <w:sz w:val="24"/>
          <w:szCs w:val="24"/>
        </w:rPr>
        <w:t xml:space="preserve"> </w:t>
      </w:r>
      <w:r w:rsidR="001D0125" w:rsidRPr="00343190">
        <w:rPr>
          <w:rFonts w:eastAsia="Calibri"/>
          <w:sz w:val="24"/>
          <w:szCs w:val="24"/>
          <w:lang w:val="uz-Cyrl-UZ"/>
        </w:rPr>
        <w:t>АЖ</w:t>
      </w:r>
      <w:r w:rsidR="001D0125" w:rsidRPr="00343190">
        <w:rPr>
          <w:rFonts w:eastAsia="Calibri"/>
          <w:sz w:val="24"/>
          <w:szCs w:val="24"/>
        </w:rPr>
        <w:t xml:space="preserve"> </w:t>
      </w:r>
      <w:r w:rsidR="001D0125" w:rsidRPr="00343190">
        <w:rPr>
          <w:sz w:val="24"/>
          <w:szCs w:val="24"/>
          <w:lang w:val="uz-Cyrl-UZ"/>
        </w:rPr>
        <w:t>Кузатув кенгаши</w:t>
      </w:r>
      <w:r w:rsidR="00477A54" w:rsidRPr="00477A54">
        <w:rPr>
          <w:b/>
          <w:sz w:val="24"/>
          <w:szCs w:val="24"/>
        </w:rPr>
        <w:t xml:space="preserve"> </w:t>
      </w:r>
      <w:r w:rsidR="00477A54" w:rsidRPr="00477A54">
        <w:rPr>
          <w:rFonts w:eastAsia="Calibri"/>
          <w:sz w:val="24"/>
          <w:szCs w:val="24"/>
        </w:rPr>
        <w:t>(</w:t>
      </w:r>
      <w:r w:rsidR="001D0125">
        <w:rPr>
          <w:rFonts w:eastAsia="Calibri"/>
          <w:sz w:val="24"/>
          <w:szCs w:val="24"/>
        </w:rPr>
        <w:t>кейинги</w:t>
      </w:r>
      <w:r w:rsidR="00477A54" w:rsidRPr="00477A54">
        <w:rPr>
          <w:rFonts w:eastAsia="Calibri"/>
          <w:sz w:val="24"/>
          <w:szCs w:val="24"/>
        </w:rPr>
        <w:t xml:space="preserve"> – </w:t>
      </w:r>
      <w:r w:rsidR="001D0125">
        <w:rPr>
          <w:rFonts w:eastAsia="Calibri"/>
          <w:sz w:val="24"/>
          <w:szCs w:val="24"/>
        </w:rPr>
        <w:t>АЖ</w:t>
      </w:r>
      <w:r w:rsidR="00477A54" w:rsidRPr="00477A54">
        <w:rPr>
          <w:sz w:val="24"/>
          <w:szCs w:val="24"/>
        </w:rPr>
        <w:t xml:space="preserve">) </w:t>
      </w:r>
      <w:r w:rsidR="007227A1" w:rsidRPr="006944BC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қошидаги</w:t>
      </w:r>
      <w:r w:rsidR="007227A1" w:rsidRPr="006944BC">
        <w:rPr>
          <w:sz w:val="24"/>
          <w:szCs w:val="24"/>
        </w:rPr>
        <w:t xml:space="preserve"> </w:t>
      </w:r>
      <w:r w:rsidR="00E25124">
        <w:rPr>
          <w:sz w:val="24"/>
          <w:szCs w:val="24"/>
          <w:lang w:val="uz-Cyrl-UZ"/>
        </w:rPr>
        <w:t>к</w:t>
      </w:r>
      <w:r w:rsidR="007227A1" w:rsidRPr="006944BC">
        <w:rPr>
          <w:sz w:val="24"/>
          <w:szCs w:val="24"/>
        </w:rPr>
        <w:t>орпо</w:t>
      </w:r>
      <w:r w:rsidR="007227A1" w:rsidRPr="006944BC">
        <w:rPr>
          <w:sz w:val="24"/>
          <w:szCs w:val="24"/>
        </w:rPr>
        <w:softHyphen/>
        <w:t>ратив</w:t>
      </w:r>
      <w:r w:rsidR="001D0125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низоли вазиятларни</w:t>
      </w:r>
      <w:r w:rsidR="001D0125">
        <w:rPr>
          <w:sz w:val="24"/>
          <w:szCs w:val="24"/>
        </w:rPr>
        <w:t xml:space="preserve"> тартибга солиш б</w:t>
      </w:r>
      <w:r w:rsidR="001D0125">
        <w:rPr>
          <w:sz w:val="24"/>
          <w:szCs w:val="24"/>
          <w:lang w:val="uz-Cyrl-UZ"/>
        </w:rPr>
        <w:t>ў</w:t>
      </w:r>
      <w:r w:rsidR="001D0125">
        <w:rPr>
          <w:sz w:val="24"/>
          <w:szCs w:val="24"/>
        </w:rPr>
        <w:t>йича</w:t>
      </w:r>
      <w:r w:rsidR="001D0125">
        <w:rPr>
          <w:sz w:val="24"/>
          <w:szCs w:val="24"/>
          <w:lang w:val="uz-Cyrl-UZ"/>
        </w:rPr>
        <w:t xml:space="preserve"> </w:t>
      </w:r>
      <w:r w:rsidR="00343190" w:rsidRPr="00477A54">
        <w:rPr>
          <w:rStyle w:val="20"/>
          <w:rFonts w:ascii="Times New Roman" w:hAnsi="Times New Roman"/>
          <w:b w:val="0"/>
          <w:i w:val="0"/>
          <w:sz w:val="24"/>
          <w:szCs w:val="24"/>
          <w:lang w:val="uz-Cyrl-UZ"/>
        </w:rPr>
        <w:t>Қ</w:t>
      </w:r>
      <w:r w:rsidR="00343190" w:rsidRPr="00477A54">
        <w:rPr>
          <w:rStyle w:val="20"/>
          <w:rFonts w:ascii="Times New Roman" w:hAnsi="Times New Roman"/>
          <w:b w:val="0"/>
          <w:i w:val="0"/>
          <w:sz w:val="24"/>
          <w:szCs w:val="24"/>
        </w:rPr>
        <w:t>ўмита</w:t>
      </w:r>
      <w:r w:rsidR="00343190" w:rsidRPr="001D0125">
        <w:rPr>
          <w:rStyle w:val="20"/>
          <w:rFonts w:ascii="Times New Roman" w:hAnsi="Times New Roman"/>
          <w:b w:val="0"/>
          <w:i w:val="0"/>
          <w:sz w:val="24"/>
          <w:szCs w:val="24"/>
        </w:rPr>
        <w:t xml:space="preserve">нинг </w:t>
      </w:r>
      <w:r w:rsidR="00343190" w:rsidRPr="006944BC">
        <w:rPr>
          <w:sz w:val="24"/>
          <w:szCs w:val="24"/>
        </w:rPr>
        <w:t>(</w:t>
      </w:r>
      <w:r w:rsidR="00343190">
        <w:rPr>
          <w:sz w:val="24"/>
          <w:szCs w:val="24"/>
          <w:lang w:val="uz-Cyrl-UZ"/>
        </w:rPr>
        <w:t>кейин</w:t>
      </w:r>
      <w:r w:rsidR="00E25124">
        <w:rPr>
          <w:sz w:val="24"/>
          <w:szCs w:val="24"/>
          <w:lang w:val="uz-Cyrl-UZ"/>
        </w:rPr>
        <w:t>ги</w:t>
      </w:r>
      <w:r w:rsidR="00343190" w:rsidRPr="001D0125">
        <w:rPr>
          <w:sz w:val="24"/>
          <w:szCs w:val="24"/>
          <w:lang w:val="uz-Cyrl-UZ"/>
        </w:rPr>
        <w:t xml:space="preserve"> </w:t>
      </w:r>
      <w:r w:rsidR="00343190">
        <w:rPr>
          <w:sz w:val="24"/>
          <w:szCs w:val="24"/>
          <w:lang w:val="uz-Cyrl-UZ"/>
        </w:rPr>
        <w:t>матнда</w:t>
      </w:r>
      <w:r w:rsidR="00343190" w:rsidRPr="006944BC">
        <w:rPr>
          <w:sz w:val="24"/>
          <w:szCs w:val="24"/>
        </w:rPr>
        <w:t xml:space="preserve"> </w:t>
      </w:r>
      <w:r w:rsidR="00E25124">
        <w:rPr>
          <w:sz w:val="24"/>
          <w:szCs w:val="24"/>
          <w:lang w:val="uz-Cyrl-UZ"/>
        </w:rPr>
        <w:t xml:space="preserve">- </w:t>
      </w:r>
      <w:r w:rsidR="00343190">
        <w:rPr>
          <w:sz w:val="24"/>
          <w:szCs w:val="24"/>
        </w:rPr>
        <w:t>Қўмита</w:t>
      </w:r>
      <w:r w:rsidR="00343190" w:rsidRPr="006944BC">
        <w:rPr>
          <w:sz w:val="24"/>
          <w:szCs w:val="24"/>
        </w:rPr>
        <w:t xml:space="preserve">) </w:t>
      </w:r>
      <w:r w:rsidR="001D0125">
        <w:rPr>
          <w:sz w:val="24"/>
          <w:szCs w:val="24"/>
        </w:rPr>
        <w:t>шаклланиши ва иш тартибини белгилайди</w:t>
      </w:r>
      <w:r w:rsidR="00FD7195">
        <w:rPr>
          <w:sz w:val="24"/>
          <w:szCs w:val="24"/>
          <w:lang w:val="uz-Cyrl-UZ"/>
        </w:rPr>
        <w:t>. хамда</w:t>
      </w:r>
      <w:r w:rsidR="007227A1" w:rsidRPr="006944BC">
        <w:rPr>
          <w:sz w:val="24"/>
          <w:szCs w:val="24"/>
        </w:rPr>
        <w:t xml:space="preserve"> корпоратив</w:t>
      </w:r>
      <w:r w:rsidR="001D0125">
        <w:rPr>
          <w:sz w:val="24"/>
          <w:szCs w:val="24"/>
          <w:lang w:val="uz-Cyrl-UZ"/>
        </w:rPr>
        <w:t xml:space="preserve"> </w:t>
      </w:r>
      <w:r w:rsidR="00FD7195">
        <w:rPr>
          <w:sz w:val="24"/>
          <w:szCs w:val="24"/>
          <w:lang w:val="uz-Cyrl-UZ"/>
        </w:rPr>
        <w:t>низоларни</w:t>
      </w:r>
      <w:r w:rsidR="001D0125">
        <w:rPr>
          <w:sz w:val="24"/>
          <w:szCs w:val="24"/>
          <w:lang w:val="uz-Cyrl-UZ"/>
        </w:rPr>
        <w:t xml:space="preserve"> тартибга солишнинг асосий тамойилларини белгилайди</w:t>
      </w:r>
      <w:r w:rsidR="007227A1" w:rsidRPr="006944BC">
        <w:rPr>
          <w:sz w:val="24"/>
          <w:szCs w:val="24"/>
        </w:rPr>
        <w:t>.</w:t>
      </w:r>
    </w:p>
    <w:p w:rsidR="007227A1" w:rsidRPr="006F0FBD" w:rsidRDefault="001D0125" w:rsidP="001B6FC9">
      <w:pPr>
        <w:spacing w:after="120"/>
        <w:ind w:firstLine="560"/>
        <w:rPr>
          <w:lang w:val="uz-Cyrl-UZ"/>
        </w:rPr>
      </w:pPr>
      <w:r w:rsidRPr="00E25124">
        <w:rPr>
          <w:highlight w:val="yellow"/>
          <w:lang w:val="uz-Cyrl-UZ"/>
        </w:rPr>
        <w:t>Жамият томонидан жорий фаолиятни амалга ошириш</w:t>
      </w:r>
      <w:r w:rsidR="007227A1" w:rsidRPr="00E25124">
        <w:rPr>
          <w:highlight w:val="yellow"/>
        </w:rPr>
        <w:t xml:space="preserve">, </w:t>
      </w:r>
      <w:r w:rsidRPr="00E25124">
        <w:rPr>
          <w:highlight w:val="yellow"/>
          <w:lang w:val="uz-Cyrl-UZ"/>
        </w:rPr>
        <w:t>ва унинг олдига қўйилган масалаларни муваффақиятли ечиш ва мақсадларга эришиш</w:t>
      </w:r>
      <w:r w:rsidR="007227A1" w:rsidRPr="00E25124">
        <w:rPr>
          <w:highlight w:val="yellow"/>
        </w:rPr>
        <w:t xml:space="preserve">, </w:t>
      </w:r>
      <w:r w:rsidRPr="00E25124">
        <w:rPr>
          <w:highlight w:val="yellow"/>
          <w:lang w:val="uz-Cyrl-UZ"/>
        </w:rPr>
        <w:t xml:space="preserve">фақат </w:t>
      </w:r>
      <w:r w:rsidR="003E2F8A" w:rsidRPr="00E25124">
        <w:rPr>
          <w:highlight w:val="yellow"/>
          <w:lang w:val="uz-Cyrl-UZ"/>
        </w:rPr>
        <w:t>к</w:t>
      </w:r>
      <w:r w:rsidR="007227A1" w:rsidRPr="00E25124">
        <w:rPr>
          <w:highlight w:val="yellow"/>
          <w:lang w:val="uz-Cyrl-UZ"/>
        </w:rPr>
        <w:t xml:space="preserve">орпоратив </w:t>
      </w:r>
      <w:r w:rsidR="00521123" w:rsidRPr="00E25124">
        <w:rPr>
          <w:bCs/>
          <w:highlight w:val="yellow"/>
          <w:lang w:val="uz-Cyrl-UZ"/>
        </w:rPr>
        <w:t>мажоритар акционер</w:t>
      </w:r>
      <w:r w:rsidRPr="00E25124">
        <w:rPr>
          <w:bCs/>
          <w:highlight w:val="yellow"/>
          <w:lang w:val="uz-Cyrl-UZ"/>
        </w:rPr>
        <w:t xml:space="preserve">лар ўртасидаги </w:t>
      </w:r>
      <w:r w:rsidR="00521123" w:rsidRPr="00E25124">
        <w:rPr>
          <w:bCs/>
          <w:highlight w:val="yellow"/>
          <w:lang w:val="uz-Cyrl-UZ"/>
        </w:rPr>
        <w:t xml:space="preserve"> </w:t>
      </w:r>
      <w:r w:rsidR="00771A2E" w:rsidRPr="00E25124">
        <w:rPr>
          <w:highlight w:val="yellow"/>
          <w:lang w:val="uz-Cyrl-UZ"/>
        </w:rPr>
        <w:t>қарама</w:t>
      </w:r>
      <w:r w:rsidR="00E25124" w:rsidRPr="00E25124">
        <w:rPr>
          <w:highlight w:val="yellow"/>
          <w:lang w:val="uz-Cyrl-UZ"/>
        </w:rPr>
        <w:t>-</w:t>
      </w:r>
      <w:r w:rsidR="00771A2E" w:rsidRPr="00E25124">
        <w:rPr>
          <w:highlight w:val="yellow"/>
          <w:lang w:val="uz-Cyrl-UZ"/>
        </w:rPr>
        <w:t>қаршиликлар</w:t>
      </w:r>
      <w:r w:rsidRPr="00E25124">
        <w:rPr>
          <w:highlight w:val="yellow"/>
          <w:lang w:val="uz-Cyrl-UZ"/>
        </w:rPr>
        <w:t xml:space="preserve"> олдини олиш ва тартибга солиш шароитлар мавжуд бўлганда мумкин</w:t>
      </w:r>
      <w:r w:rsidRPr="00E25124">
        <w:rPr>
          <w:bCs/>
          <w:highlight w:val="yellow"/>
          <w:lang w:val="uz-Cyrl-UZ"/>
        </w:rPr>
        <w:t xml:space="preserve"> </w:t>
      </w:r>
      <w:r w:rsidR="00521123" w:rsidRPr="00E25124">
        <w:rPr>
          <w:bCs/>
          <w:highlight w:val="yellow"/>
          <w:lang w:val="uz-Cyrl-UZ"/>
        </w:rPr>
        <w:t>(</w:t>
      </w:r>
      <w:r w:rsidR="006F0FBD" w:rsidRPr="00E25124">
        <w:rPr>
          <w:bCs/>
          <w:highlight w:val="yellow"/>
          <w:lang w:val="uz-Cyrl-UZ"/>
        </w:rPr>
        <w:t xml:space="preserve">акцияларнинг йирик пакетларига эга </w:t>
      </w:r>
      <w:r w:rsidR="00521123" w:rsidRPr="00E25124">
        <w:rPr>
          <w:bCs/>
          <w:highlight w:val="yellow"/>
          <w:lang w:val="uz-Cyrl-UZ"/>
        </w:rPr>
        <w:t>акци</w:t>
      </w:r>
      <w:r w:rsidRPr="00E25124">
        <w:rPr>
          <w:bCs/>
          <w:highlight w:val="yellow"/>
          <w:lang w:val="uz-Cyrl-UZ"/>
        </w:rPr>
        <w:t>ядорлар</w:t>
      </w:r>
      <w:r w:rsidR="00521123" w:rsidRPr="00E25124">
        <w:rPr>
          <w:bCs/>
          <w:highlight w:val="yellow"/>
          <w:lang w:val="uz-Cyrl-UZ"/>
        </w:rPr>
        <w:t xml:space="preserve">) </w:t>
      </w:r>
      <w:r w:rsidR="006F0FBD" w:rsidRPr="00E25124">
        <w:rPr>
          <w:bCs/>
          <w:highlight w:val="yellow"/>
          <w:lang w:val="uz-Cyrl-UZ"/>
        </w:rPr>
        <w:t>ва</w:t>
      </w:r>
      <w:r w:rsidR="00521123" w:rsidRPr="00E25124">
        <w:rPr>
          <w:bCs/>
          <w:highlight w:val="yellow"/>
          <w:lang w:val="uz-Cyrl-UZ"/>
        </w:rPr>
        <w:t xml:space="preserve"> миноритар </w:t>
      </w:r>
      <w:r w:rsidR="006F0FBD" w:rsidRPr="00E25124">
        <w:rPr>
          <w:bCs/>
          <w:highlight w:val="yellow"/>
          <w:lang w:val="uz-Cyrl-UZ"/>
        </w:rPr>
        <w:t xml:space="preserve">акционерлар </w:t>
      </w:r>
      <w:r w:rsidR="00521123" w:rsidRPr="00E25124">
        <w:rPr>
          <w:bCs/>
          <w:highlight w:val="yellow"/>
          <w:lang w:val="uz-Cyrl-UZ"/>
        </w:rPr>
        <w:t>(акци</w:t>
      </w:r>
      <w:r w:rsidR="006F0FBD" w:rsidRPr="00E25124">
        <w:rPr>
          <w:bCs/>
          <w:highlight w:val="yellow"/>
          <w:lang w:val="uz-Cyrl-UZ"/>
        </w:rPr>
        <w:t>яларнинг кичик миқдорига эга акциядорлар</w:t>
      </w:r>
      <w:r w:rsidR="00521123" w:rsidRPr="00E25124">
        <w:rPr>
          <w:bCs/>
          <w:highlight w:val="yellow"/>
          <w:lang w:val="uz-Cyrl-UZ"/>
        </w:rPr>
        <w:t xml:space="preserve">) </w:t>
      </w:r>
      <w:r w:rsidR="00E25124" w:rsidRPr="00E25124">
        <w:rPr>
          <w:bCs/>
          <w:highlight w:val="yellow"/>
          <w:lang w:val="uz-Cyrl-UZ"/>
        </w:rPr>
        <w:t>ж</w:t>
      </w:r>
      <w:r w:rsidR="006F0FBD" w:rsidRPr="00E25124">
        <w:rPr>
          <w:bCs/>
          <w:highlight w:val="yellow"/>
          <w:lang w:val="uz-Cyrl-UZ"/>
        </w:rPr>
        <w:t xml:space="preserve">амият </w:t>
      </w:r>
      <w:r w:rsidR="007227A1" w:rsidRPr="00E25124">
        <w:rPr>
          <w:highlight w:val="yellow"/>
          <w:lang w:val="uz-Cyrl-UZ"/>
        </w:rPr>
        <w:t>орган</w:t>
      </w:r>
      <w:r w:rsidR="006F0FBD" w:rsidRPr="00E25124">
        <w:rPr>
          <w:highlight w:val="yellow"/>
          <w:lang w:val="uz-Cyrl-UZ"/>
        </w:rPr>
        <w:t xml:space="preserve">лари ва унинг </w:t>
      </w:r>
      <w:r w:rsidR="007227A1" w:rsidRPr="00E25124">
        <w:rPr>
          <w:highlight w:val="yellow"/>
          <w:lang w:val="uz-Cyrl-UZ"/>
        </w:rPr>
        <w:t xml:space="preserve"> акци</w:t>
      </w:r>
      <w:r w:rsidR="006F0FBD" w:rsidRPr="00E25124">
        <w:rPr>
          <w:highlight w:val="yellow"/>
          <w:lang w:val="uz-Cyrl-UZ"/>
        </w:rPr>
        <w:t>ядорлари</w:t>
      </w:r>
      <w:r w:rsidR="007227A1" w:rsidRPr="00E25124">
        <w:rPr>
          <w:highlight w:val="yellow"/>
          <w:lang w:val="uz-Cyrl-UZ"/>
        </w:rPr>
        <w:t xml:space="preserve">, </w:t>
      </w:r>
      <w:r w:rsidR="006F0FBD" w:rsidRPr="00E25124">
        <w:rPr>
          <w:bCs/>
          <w:highlight w:val="yellow"/>
          <w:lang w:val="uz-Cyrl-UZ"/>
        </w:rPr>
        <w:t>бошқарув о</w:t>
      </w:r>
      <w:r w:rsidR="00521123" w:rsidRPr="00E25124">
        <w:rPr>
          <w:bCs/>
          <w:highlight w:val="yellow"/>
          <w:lang w:val="uz-Cyrl-UZ"/>
        </w:rPr>
        <w:t>рган</w:t>
      </w:r>
      <w:r w:rsidR="006F0FBD" w:rsidRPr="00E25124">
        <w:rPr>
          <w:bCs/>
          <w:highlight w:val="yellow"/>
          <w:lang w:val="uz-Cyrl-UZ"/>
        </w:rPr>
        <w:t>лари ва жамият назорати</w:t>
      </w:r>
      <w:r w:rsidR="00521123" w:rsidRPr="00E25124">
        <w:rPr>
          <w:bCs/>
          <w:highlight w:val="yellow"/>
          <w:lang w:val="uz-Cyrl-UZ"/>
        </w:rPr>
        <w:t xml:space="preserve"> орган</w:t>
      </w:r>
      <w:r w:rsidR="006F0FBD" w:rsidRPr="00E25124">
        <w:rPr>
          <w:bCs/>
          <w:highlight w:val="yellow"/>
          <w:lang w:val="uz-Cyrl-UZ"/>
        </w:rPr>
        <w:t>лари</w:t>
      </w:r>
      <w:r w:rsidR="00521123" w:rsidRPr="00E25124">
        <w:rPr>
          <w:bCs/>
          <w:highlight w:val="yellow"/>
          <w:lang w:val="uz-Cyrl-UZ"/>
        </w:rPr>
        <w:t xml:space="preserve">, </w:t>
      </w:r>
      <w:r w:rsidR="006F0FBD" w:rsidRPr="00E25124">
        <w:rPr>
          <w:bCs/>
          <w:highlight w:val="yellow"/>
          <w:lang w:val="uz-Cyrl-UZ"/>
        </w:rPr>
        <w:t>мансабдор шахслари</w:t>
      </w:r>
      <w:r w:rsidR="00521123" w:rsidRPr="00E25124">
        <w:rPr>
          <w:bCs/>
          <w:highlight w:val="yellow"/>
          <w:lang w:val="uz-Cyrl-UZ"/>
        </w:rPr>
        <w:t xml:space="preserve">, </w:t>
      </w:r>
      <w:r w:rsidR="006F0FBD" w:rsidRPr="00E25124">
        <w:rPr>
          <w:bCs/>
          <w:highlight w:val="yellow"/>
          <w:lang w:val="uz-Cyrl-UZ"/>
        </w:rPr>
        <w:t xml:space="preserve">жамият ходимлари ва </w:t>
      </w:r>
      <w:r w:rsidR="00E25124" w:rsidRPr="00E25124">
        <w:rPr>
          <w:bCs/>
          <w:highlight w:val="yellow"/>
          <w:lang w:val="uz-Cyrl-UZ"/>
        </w:rPr>
        <w:t>м</w:t>
      </w:r>
      <w:r w:rsidR="006F0FBD" w:rsidRPr="00E25124">
        <w:rPr>
          <w:bCs/>
          <w:highlight w:val="yellow"/>
          <w:lang w:val="uz-Cyrl-UZ"/>
        </w:rPr>
        <w:t>ижозлар ўртасида</w:t>
      </w:r>
      <w:r w:rsidR="00521123" w:rsidRPr="00E25124">
        <w:rPr>
          <w:bCs/>
          <w:highlight w:val="yellow"/>
          <w:lang w:val="uz-Cyrl-UZ"/>
        </w:rPr>
        <w:t xml:space="preserve">, </w:t>
      </w:r>
      <w:r w:rsidR="00E25124" w:rsidRPr="00E25124">
        <w:rPr>
          <w:bCs/>
          <w:highlight w:val="yellow"/>
          <w:lang w:val="uz-Cyrl-UZ"/>
        </w:rPr>
        <w:t>ж</w:t>
      </w:r>
      <w:r w:rsidR="006F0FBD" w:rsidRPr="00E25124">
        <w:rPr>
          <w:bCs/>
          <w:highlight w:val="yellow"/>
          <w:lang w:val="uz-Cyrl-UZ"/>
        </w:rPr>
        <w:t>амият ва мансабдор шахслари</w:t>
      </w:r>
      <w:r w:rsidR="00521123" w:rsidRPr="00E25124">
        <w:rPr>
          <w:bCs/>
          <w:highlight w:val="yellow"/>
          <w:lang w:val="uz-Cyrl-UZ"/>
        </w:rPr>
        <w:t xml:space="preserve">, </w:t>
      </w:r>
      <w:r w:rsidR="00E25124" w:rsidRPr="00E25124">
        <w:rPr>
          <w:bCs/>
          <w:highlight w:val="yellow"/>
          <w:lang w:val="uz-Cyrl-UZ"/>
        </w:rPr>
        <w:t>ж</w:t>
      </w:r>
      <w:r w:rsidR="006F0FBD" w:rsidRPr="00E25124">
        <w:rPr>
          <w:bCs/>
          <w:highlight w:val="yellow"/>
          <w:lang w:val="uz-Cyrl-UZ"/>
        </w:rPr>
        <w:t>амият ходимлари хизмат мажбуриятларини бажариш пайтида</w:t>
      </w:r>
      <w:r w:rsidR="007227A1" w:rsidRPr="00E25124">
        <w:rPr>
          <w:highlight w:val="yellow"/>
          <w:lang w:val="uz-Cyrl-UZ"/>
        </w:rPr>
        <w:t xml:space="preserve">, </w:t>
      </w:r>
      <w:r w:rsidR="006F0FBD" w:rsidRPr="00E25124">
        <w:rPr>
          <w:highlight w:val="yellow"/>
          <w:lang w:val="uz-Cyrl-UZ"/>
        </w:rPr>
        <w:t xml:space="preserve">агар бундай </w:t>
      </w:r>
      <w:r w:rsidR="00FD7195">
        <w:rPr>
          <w:highlight w:val="yellow"/>
          <w:lang w:val="uz-Cyrl-UZ"/>
        </w:rPr>
        <w:t>низолар</w:t>
      </w:r>
      <w:r w:rsidR="006F0FBD" w:rsidRPr="00E25124">
        <w:rPr>
          <w:highlight w:val="yellow"/>
          <w:lang w:val="uz-Cyrl-UZ"/>
        </w:rPr>
        <w:t xml:space="preserve"> </w:t>
      </w:r>
      <w:r w:rsidR="00E25124" w:rsidRPr="00E25124">
        <w:rPr>
          <w:bCs/>
          <w:highlight w:val="yellow"/>
          <w:lang w:val="uz-Cyrl-UZ"/>
        </w:rPr>
        <w:t>ж</w:t>
      </w:r>
      <w:r w:rsidR="006F0FBD" w:rsidRPr="00E25124">
        <w:rPr>
          <w:bCs/>
          <w:highlight w:val="yellow"/>
          <w:lang w:val="uz-Cyrl-UZ"/>
        </w:rPr>
        <w:t>амият манфаатларига тегишли бўлса</w:t>
      </w:r>
      <w:r w:rsidR="007227A1" w:rsidRPr="00E25124">
        <w:rPr>
          <w:highlight w:val="yellow"/>
          <w:lang w:val="uz-Cyrl-UZ"/>
        </w:rPr>
        <w:t>.</w:t>
      </w:r>
    </w:p>
    <w:p w:rsidR="007227A1" w:rsidRPr="00E25124" w:rsidRDefault="00477A54" w:rsidP="001B6FC9">
      <w:pPr>
        <w:pStyle w:val="13"/>
        <w:numPr>
          <w:ilvl w:val="1"/>
          <w:numId w:val="1"/>
        </w:numPr>
        <w:shd w:val="clear" w:color="auto" w:fill="auto"/>
        <w:tabs>
          <w:tab w:val="left" w:pos="922"/>
        </w:tabs>
        <w:spacing w:before="0" w:after="120"/>
        <w:ind w:right="20" w:firstLine="560"/>
        <w:rPr>
          <w:sz w:val="24"/>
          <w:szCs w:val="24"/>
          <w:lang w:val="uz-Cyrl-UZ"/>
        </w:rPr>
      </w:pPr>
      <w:r w:rsidRPr="006F0FBD">
        <w:rPr>
          <w:sz w:val="24"/>
          <w:szCs w:val="24"/>
          <w:lang w:val="uz-Cyrl-UZ"/>
        </w:rPr>
        <w:t>Қўмита</w:t>
      </w:r>
      <w:r w:rsidR="006F0FBD" w:rsidRPr="006F0FBD">
        <w:rPr>
          <w:sz w:val="24"/>
          <w:szCs w:val="24"/>
          <w:lang w:val="uz-Cyrl-UZ"/>
        </w:rPr>
        <w:t xml:space="preserve"> </w:t>
      </w:r>
      <w:r w:rsidR="006F0FBD">
        <w:rPr>
          <w:sz w:val="24"/>
          <w:szCs w:val="24"/>
          <w:lang w:val="uz-Cyrl-UZ"/>
        </w:rPr>
        <w:t xml:space="preserve">ўз фаолиятида </w:t>
      </w:r>
      <w:r w:rsidR="00E25124">
        <w:rPr>
          <w:sz w:val="24"/>
          <w:szCs w:val="24"/>
          <w:lang w:val="uz-Cyrl-UZ"/>
        </w:rPr>
        <w:t>к</w:t>
      </w:r>
      <w:r w:rsidR="006F0FBD">
        <w:rPr>
          <w:sz w:val="24"/>
          <w:szCs w:val="24"/>
          <w:lang w:val="uz-Cyrl-UZ"/>
        </w:rPr>
        <w:t>узатув кенгаши олдида ҳисобот беради</w:t>
      </w:r>
      <w:r w:rsidR="007227A1" w:rsidRPr="006F0FBD">
        <w:rPr>
          <w:sz w:val="24"/>
          <w:szCs w:val="24"/>
          <w:lang w:val="uz-Cyrl-UZ"/>
        </w:rPr>
        <w:t xml:space="preserve">. </w:t>
      </w:r>
      <w:r w:rsidRPr="00E25124">
        <w:rPr>
          <w:sz w:val="24"/>
          <w:szCs w:val="24"/>
          <w:lang w:val="uz-Cyrl-UZ"/>
        </w:rPr>
        <w:t>Қўмита</w:t>
      </w:r>
      <w:r w:rsidR="006F0FBD" w:rsidRPr="006F0FBD">
        <w:rPr>
          <w:sz w:val="24"/>
          <w:szCs w:val="24"/>
          <w:lang w:val="uz-Cyrl-UZ"/>
        </w:rPr>
        <w:t xml:space="preserve"> </w:t>
      </w:r>
      <w:r w:rsidR="00E25124">
        <w:rPr>
          <w:sz w:val="24"/>
          <w:szCs w:val="24"/>
          <w:lang w:val="uz-Cyrl-UZ"/>
        </w:rPr>
        <w:t>к</w:t>
      </w:r>
      <w:r w:rsidR="006F0FBD">
        <w:rPr>
          <w:sz w:val="24"/>
          <w:szCs w:val="24"/>
          <w:lang w:val="uz-Cyrl-UZ"/>
        </w:rPr>
        <w:t>узатув кенгаши номидан ҳаракат қилишга ҳақли эмас</w:t>
      </w:r>
      <w:r w:rsidR="007227A1" w:rsidRPr="00E25124">
        <w:rPr>
          <w:sz w:val="24"/>
          <w:szCs w:val="24"/>
          <w:lang w:val="uz-Cyrl-UZ"/>
        </w:rPr>
        <w:t xml:space="preserve">. </w:t>
      </w:r>
      <w:r w:rsidRPr="00E25124">
        <w:rPr>
          <w:sz w:val="24"/>
          <w:szCs w:val="24"/>
          <w:lang w:val="uz-Cyrl-UZ"/>
        </w:rPr>
        <w:t>Қўмита</w:t>
      </w:r>
      <w:r w:rsidR="007227A1" w:rsidRPr="00E25124">
        <w:rPr>
          <w:sz w:val="24"/>
          <w:szCs w:val="24"/>
          <w:lang w:val="uz-Cyrl-UZ"/>
        </w:rPr>
        <w:t xml:space="preserve"> </w:t>
      </w:r>
      <w:r w:rsidR="00E25124">
        <w:rPr>
          <w:sz w:val="24"/>
          <w:szCs w:val="24"/>
          <w:lang w:val="uz-Cyrl-UZ"/>
        </w:rPr>
        <w:t>ж</w:t>
      </w:r>
      <w:r w:rsidR="006F0FBD">
        <w:rPr>
          <w:sz w:val="24"/>
          <w:szCs w:val="24"/>
          <w:lang w:val="uz-Cyrl-UZ"/>
        </w:rPr>
        <w:t>амиятнинг</w:t>
      </w:r>
      <w:r w:rsidR="00771A2E">
        <w:rPr>
          <w:sz w:val="24"/>
          <w:szCs w:val="24"/>
          <w:lang w:val="uz-Cyrl-UZ"/>
        </w:rPr>
        <w:t xml:space="preserve"> </w:t>
      </w:r>
      <w:r w:rsidR="006F0FBD">
        <w:rPr>
          <w:sz w:val="24"/>
          <w:szCs w:val="24"/>
          <w:lang w:val="uz-Cyrl-UZ"/>
        </w:rPr>
        <w:t>бошқарув органи эмас</w:t>
      </w:r>
      <w:r w:rsidR="007227A1" w:rsidRPr="00E25124">
        <w:rPr>
          <w:sz w:val="24"/>
          <w:szCs w:val="24"/>
          <w:lang w:val="uz-Cyrl-UZ"/>
        </w:rPr>
        <w:t>.</w:t>
      </w:r>
    </w:p>
    <w:p w:rsidR="007227A1" w:rsidRPr="006944BC" w:rsidRDefault="00477A54" w:rsidP="001B6FC9">
      <w:pPr>
        <w:pStyle w:val="13"/>
        <w:numPr>
          <w:ilvl w:val="1"/>
          <w:numId w:val="1"/>
        </w:numPr>
        <w:shd w:val="clear" w:color="auto" w:fill="auto"/>
        <w:tabs>
          <w:tab w:val="left" w:pos="922"/>
        </w:tabs>
        <w:spacing w:before="0" w:after="120"/>
        <w:ind w:right="20" w:firstLine="560"/>
        <w:rPr>
          <w:sz w:val="24"/>
          <w:szCs w:val="24"/>
        </w:rPr>
      </w:pPr>
      <w:r>
        <w:rPr>
          <w:sz w:val="24"/>
          <w:szCs w:val="24"/>
        </w:rPr>
        <w:t>Қўмита</w:t>
      </w:r>
      <w:r w:rsidR="006F0FBD" w:rsidRPr="006F0FBD">
        <w:rPr>
          <w:sz w:val="24"/>
          <w:szCs w:val="24"/>
          <w:lang w:val="uz-Cyrl-UZ"/>
        </w:rPr>
        <w:t xml:space="preserve"> </w:t>
      </w:r>
      <w:r w:rsidR="006F0FBD">
        <w:rPr>
          <w:sz w:val="24"/>
          <w:szCs w:val="24"/>
          <w:lang w:val="uz-Cyrl-UZ"/>
        </w:rPr>
        <w:t>ўз фаолиятини</w:t>
      </w:r>
      <w:r w:rsidR="007227A1" w:rsidRPr="006944BC">
        <w:rPr>
          <w:sz w:val="24"/>
          <w:szCs w:val="24"/>
        </w:rPr>
        <w:t xml:space="preserve"> </w:t>
      </w:r>
      <w:r w:rsidR="006F0FBD">
        <w:rPr>
          <w:sz w:val="24"/>
          <w:szCs w:val="24"/>
          <w:lang w:val="uz-Cyrl-UZ"/>
        </w:rPr>
        <w:t>Ў</w:t>
      </w:r>
      <w:r w:rsidR="007227A1" w:rsidRPr="006944BC">
        <w:rPr>
          <w:sz w:val="24"/>
          <w:szCs w:val="24"/>
        </w:rPr>
        <w:t>збекист</w:t>
      </w:r>
      <w:r w:rsidR="006F0FBD">
        <w:rPr>
          <w:sz w:val="24"/>
          <w:szCs w:val="24"/>
          <w:lang w:val="uz-Cyrl-UZ"/>
        </w:rPr>
        <w:t>о</w:t>
      </w:r>
      <w:r w:rsidR="007227A1" w:rsidRPr="006944BC">
        <w:rPr>
          <w:sz w:val="24"/>
          <w:szCs w:val="24"/>
        </w:rPr>
        <w:t>н</w:t>
      </w:r>
      <w:r w:rsidR="006F0FBD">
        <w:rPr>
          <w:sz w:val="24"/>
          <w:szCs w:val="24"/>
          <w:lang w:val="uz-Cyrl-UZ"/>
        </w:rPr>
        <w:t xml:space="preserve"> Республикаси қонунчилиги</w:t>
      </w:r>
      <w:r w:rsidR="007227A1" w:rsidRPr="006944BC">
        <w:rPr>
          <w:sz w:val="24"/>
          <w:szCs w:val="24"/>
        </w:rPr>
        <w:t xml:space="preserve">, </w:t>
      </w:r>
      <w:r w:rsidR="006F0FBD">
        <w:rPr>
          <w:sz w:val="24"/>
          <w:szCs w:val="24"/>
          <w:lang w:val="uz-Cyrl-UZ"/>
        </w:rPr>
        <w:t xml:space="preserve">Жамият </w:t>
      </w:r>
      <w:r w:rsidR="007227A1" w:rsidRPr="006944BC">
        <w:rPr>
          <w:sz w:val="24"/>
          <w:szCs w:val="24"/>
        </w:rPr>
        <w:t>Устав</w:t>
      </w:r>
      <w:r w:rsidR="006F0FBD">
        <w:rPr>
          <w:sz w:val="24"/>
          <w:szCs w:val="24"/>
          <w:lang w:val="uz-Cyrl-UZ"/>
        </w:rPr>
        <w:t>и</w:t>
      </w:r>
      <w:r w:rsidR="007227A1" w:rsidRPr="006944BC">
        <w:rPr>
          <w:sz w:val="24"/>
          <w:szCs w:val="24"/>
        </w:rPr>
        <w:t xml:space="preserve">, </w:t>
      </w:r>
      <w:r w:rsidR="006F0FBD">
        <w:rPr>
          <w:sz w:val="24"/>
          <w:szCs w:val="24"/>
          <w:lang w:val="uz-Cyrl-UZ"/>
        </w:rPr>
        <w:t>Манфаатлар тўқнашувида ҳаракатлар тартиби тўғрисидаги Низом</w:t>
      </w:r>
      <w:r w:rsidR="007227A1" w:rsidRPr="006944BC">
        <w:rPr>
          <w:sz w:val="24"/>
          <w:szCs w:val="24"/>
        </w:rPr>
        <w:t xml:space="preserve">, </w:t>
      </w:r>
      <w:r w:rsidR="006F0FBD">
        <w:rPr>
          <w:sz w:val="24"/>
          <w:szCs w:val="24"/>
          <w:lang w:val="uz-Cyrl-UZ"/>
        </w:rPr>
        <w:t>кузатув кенгаши қарорлари</w:t>
      </w:r>
      <w:r w:rsidR="007227A1" w:rsidRPr="006944BC">
        <w:rPr>
          <w:sz w:val="24"/>
          <w:szCs w:val="24"/>
        </w:rPr>
        <w:t xml:space="preserve">, </w:t>
      </w:r>
      <w:r w:rsidR="0088124A">
        <w:rPr>
          <w:sz w:val="24"/>
          <w:szCs w:val="24"/>
          <w:lang w:val="uz-Cyrl-UZ"/>
        </w:rPr>
        <w:t>мазкур Низом ва бошқа ички хужжатлар асосида амалга оширади.</w:t>
      </w:r>
    </w:p>
    <w:p w:rsidR="007227A1" w:rsidRPr="006944BC" w:rsidRDefault="00477A54" w:rsidP="001B6FC9">
      <w:pPr>
        <w:pStyle w:val="13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120"/>
        <w:ind w:right="20" w:firstLine="560"/>
        <w:rPr>
          <w:sz w:val="24"/>
          <w:szCs w:val="24"/>
        </w:rPr>
      </w:pPr>
      <w:r>
        <w:rPr>
          <w:sz w:val="24"/>
          <w:szCs w:val="24"/>
        </w:rPr>
        <w:t>Қўмита</w:t>
      </w:r>
      <w:r w:rsidR="007227A1" w:rsidRPr="006944BC">
        <w:rPr>
          <w:sz w:val="24"/>
          <w:szCs w:val="24"/>
        </w:rPr>
        <w:t xml:space="preserve"> </w:t>
      </w:r>
      <w:r w:rsidR="0088124A">
        <w:rPr>
          <w:sz w:val="24"/>
          <w:szCs w:val="24"/>
          <w:lang w:val="uz-Cyrl-UZ"/>
        </w:rPr>
        <w:t>к</w:t>
      </w:r>
      <w:r w:rsidR="007227A1" w:rsidRPr="006944BC">
        <w:rPr>
          <w:sz w:val="24"/>
          <w:szCs w:val="24"/>
        </w:rPr>
        <w:t>орпоратив</w:t>
      </w:r>
      <w:r w:rsidR="0088124A">
        <w:rPr>
          <w:sz w:val="24"/>
          <w:szCs w:val="24"/>
          <w:lang w:val="uz-Cyrl-UZ"/>
        </w:rPr>
        <w:t xml:space="preserve"> </w:t>
      </w:r>
      <w:r w:rsidR="00FD7195">
        <w:rPr>
          <w:sz w:val="24"/>
          <w:szCs w:val="24"/>
          <w:lang w:val="uz-Cyrl-UZ"/>
        </w:rPr>
        <w:t>низолар</w:t>
      </w:r>
      <w:r w:rsidR="0088124A">
        <w:rPr>
          <w:sz w:val="24"/>
          <w:szCs w:val="24"/>
          <w:lang w:val="uz-Cyrl-UZ"/>
        </w:rPr>
        <w:t xml:space="preserve">ларни </w:t>
      </w:r>
      <w:r w:rsidR="00E25124">
        <w:rPr>
          <w:sz w:val="24"/>
          <w:szCs w:val="24"/>
          <w:lang w:val="uz-Cyrl-UZ"/>
        </w:rPr>
        <w:t>ж</w:t>
      </w:r>
      <w:r w:rsidR="0088124A">
        <w:rPr>
          <w:sz w:val="24"/>
          <w:szCs w:val="24"/>
          <w:lang w:val="uz-Cyrl-UZ"/>
        </w:rPr>
        <w:t>амият ва унинг иштирокчиларининг иштирокида судгача олдини олиш ва самарали ҳал қилишга кўмаклашади</w:t>
      </w:r>
      <w:r w:rsidR="007227A1" w:rsidRPr="006944BC">
        <w:rPr>
          <w:sz w:val="24"/>
          <w:szCs w:val="24"/>
        </w:rPr>
        <w:t>.</w:t>
      </w:r>
    </w:p>
    <w:p w:rsidR="007227A1" w:rsidRPr="006944BC" w:rsidRDefault="0088124A" w:rsidP="001B6FC9">
      <w:pPr>
        <w:pStyle w:val="13"/>
        <w:numPr>
          <w:ilvl w:val="0"/>
          <w:numId w:val="2"/>
        </w:numPr>
        <w:shd w:val="clear" w:color="auto" w:fill="auto"/>
        <w:tabs>
          <w:tab w:val="left" w:pos="989"/>
        </w:tabs>
        <w:spacing w:before="0" w:after="120"/>
        <w:ind w:right="20" w:firstLine="560"/>
        <w:rPr>
          <w:sz w:val="24"/>
          <w:szCs w:val="24"/>
        </w:rPr>
      </w:pPr>
      <w:r>
        <w:rPr>
          <w:sz w:val="24"/>
          <w:szCs w:val="24"/>
          <w:lang w:val="uz-Cyrl-UZ"/>
        </w:rPr>
        <w:t>К</w:t>
      </w:r>
      <w:r w:rsidR="007227A1" w:rsidRPr="006944BC">
        <w:rPr>
          <w:sz w:val="24"/>
          <w:szCs w:val="24"/>
        </w:rPr>
        <w:t xml:space="preserve">орпоратив </w:t>
      </w:r>
      <w:r w:rsidR="00FD7195">
        <w:rPr>
          <w:sz w:val="24"/>
          <w:szCs w:val="24"/>
          <w:lang w:val="uz-Cyrl-UZ"/>
        </w:rPr>
        <w:t>низолар</w:t>
      </w:r>
      <w:r>
        <w:rPr>
          <w:sz w:val="24"/>
          <w:szCs w:val="24"/>
          <w:lang w:val="uz-Cyrl-UZ"/>
        </w:rPr>
        <w:t xml:space="preserve">да Жамиятнинг позицияси қонунчиликнинг қоидаларига ва энг яхши </w:t>
      </w:r>
      <w:r w:rsidR="007227A1" w:rsidRPr="006944BC">
        <w:rPr>
          <w:sz w:val="24"/>
          <w:szCs w:val="24"/>
        </w:rPr>
        <w:t xml:space="preserve"> корпоратив</w:t>
      </w:r>
      <w:r>
        <w:rPr>
          <w:sz w:val="24"/>
          <w:szCs w:val="24"/>
          <w:lang w:val="uz-Cyrl-UZ"/>
        </w:rPr>
        <w:t xml:space="preserve"> харакат амалаиётига</w:t>
      </w:r>
      <w:r w:rsidRPr="0088124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асосланади</w:t>
      </w:r>
      <w:r w:rsidR="007227A1" w:rsidRPr="006944BC">
        <w:rPr>
          <w:sz w:val="24"/>
          <w:szCs w:val="24"/>
        </w:rPr>
        <w:t>.</w:t>
      </w:r>
    </w:p>
    <w:p w:rsidR="007227A1" w:rsidRPr="00CD4A18" w:rsidRDefault="0088124A" w:rsidP="001B6FC9">
      <w:pPr>
        <w:pStyle w:val="13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120"/>
        <w:ind w:right="20" w:firstLine="560"/>
        <w:rPr>
          <w:sz w:val="24"/>
          <w:szCs w:val="24"/>
        </w:rPr>
      </w:pPr>
      <w:r w:rsidRPr="001C687B">
        <w:rPr>
          <w:sz w:val="24"/>
          <w:szCs w:val="24"/>
          <w:highlight w:val="yellow"/>
          <w:lang w:val="uz-Cyrl-UZ"/>
        </w:rPr>
        <w:t xml:space="preserve">Мазкур Низомнинг </w:t>
      </w:r>
      <w:r w:rsidR="007227A1" w:rsidRPr="001C687B">
        <w:rPr>
          <w:sz w:val="24"/>
          <w:szCs w:val="24"/>
          <w:highlight w:val="yellow"/>
        </w:rPr>
        <w:t xml:space="preserve">корпоратив </w:t>
      </w:r>
      <w:r w:rsidR="00FD7195">
        <w:rPr>
          <w:sz w:val="24"/>
          <w:szCs w:val="24"/>
          <w:highlight w:val="yellow"/>
          <w:lang w:val="uz-Cyrl-UZ"/>
        </w:rPr>
        <w:t>низолар</w:t>
      </w:r>
      <w:r w:rsidRPr="001C687B">
        <w:rPr>
          <w:sz w:val="24"/>
          <w:szCs w:val="24"/>
          <w:highlight w:val="yellow"/>
          <w:lang w:val="uz-Cyrl-UZ"/>
        </w:rPr>
        <w:t xml:space="preserve">ларни судгача </w:t>
      </w:r>
      <w:r w:rsidR="001C687B" w:rsidRPr="001C687B">
        <w:rPr>
          <w:sz w:val="24"/>
          <w:szCs w:val="24"/>
          <w:highlight w:val="yellow"/>
          <w:lang w:val="uz-Cyrl-UZ"/>
        </w:rPr>
        <w:t xml:space="preserve">ҳал қилиш </w:t>
      </w:r>
      <w:r w:rsidRPr="001C687B">
        <w:rPr>
          <w:sz w:val="24"/>
          <w:szCs w:val="24"/>
          <w:highlight w:val="yellow"/>
          <w:lang w:val="uz-Cyrl-UZ"/>
        </w:rPr>
        <w:t>ҳақидаги</w:t>
      </w:r>
      <w:r w:rsidR="007227A1" w:rsidRPr="001C687B">
        <w:rPr>
          <w:sz w:val="24"/>
          <w:szCs w:val="24"/>
          <w:highlight w:val="yellow"/>
        </w:rPr>
        <w:t xml:space="preserve"> </w:t>
      </w:r>
      <w:r w:rsidR="000D170D" w:rsidRPr="001C687B">
        <w:rPr>
          <w:sz w:val="24"/>
          <w:szCs w:val="24"/>
          <w:highlight w:val="yellow"/>
          <w:lang w:val="uz-Cyrl-UZ"/>
        </w:rPr>
        <w:t xml:space="preserve">ҳуқуқлари бузилган шахсларга суд органларига мурожаат қилишига тўсқинлик </w:t>
      </w:r>
      <w:r w:rsidR="001C687B" w:rsidRPr="001C687B">
        <w:rPr>
          <w:sz w:val="24"/>
          <w:szCs w:val="24"/>
          <w:highlight w:val="yellow"/>
          <w:lang w:val="uz-Cyrl-UZ"/>
        </w:rPr>
        <w:t>қилмайди</w:t>
      </w:r>
      <w:r w:rsidR="007227A1" w:rsidRPr="006944BC">
        <w:rPr>
          <w:sz w:val="24"/>
          <w:szCs w:val="24"/>
        </w:rPr>
        <w:t>.</w:t>
      </w:r>
    </w:p>
    <w:p w:rsidR="00CD4A18" w:rsidRPr="006944BC" w:rsidRDefault="00CD4A18" w:rsidP="00CD4A18">
      <w:pPr>
        <w:pStyle w:val="13"/>
        <w:shd w:val="clear" w:color="auto" w:fill="auto"/>
        <w:tabs>
          <w:tab w:val="left" w:pos="1032"/>
        </w:tabs>
        <w:spacing w:before="0" w:after="120"/>
        <w:ind w:left="560" w:right="20"/>
        <w:rPr>
          <w:sz w:val="24"/>
          <w:szCs w:val="24"/>
        </w:rPr>
      </w:pPr>
    </w:p>
    <w:p w:rsidR="007227A1" w:rsidRPr="00273220" w:rsidRDefault="00477A54" w:rsidP="001B6FC9">
      <w:pPr>
        <w:pStyle w:val="12"/>
        <w:numPr>
          <w:ilvl w:val="0"/>
          <w:numId w:val="1"/>
        </w:numPr>
        <w:shd w:val="clear" w:color="auto" w:fill="auto"/>
        <w:tabs>
          <w:tab w:val="left" w:pos="1429"/>
        </w:tabs>
        <w:spacing w:after="120" w:line="220" w:lineRule="exact"/>
        <w:ind w:firstLine="560"/>
        <w:jc w:val="center"/>
        <w:rPr>
          <w:rFonts w:ascii="Times New Roman" w:hAnsi="Times New Roman"/>
          <w:sz w:val="24"/>
          <w:szCs w:val="24"/>
        </w:rPr>
      </w:pPr>
      <w:bookmarkStart w:id="4" w:name="bookmark1"/>
      <w:r>
        <w:rPr>
          <w:rFonts w:ascii="Times New Roman" w:hAnsi="Times New Roman"/>
          <w:sz w:val="24"/>
          <w:szCs w:val="24"/>
        </w:rPr>
        <w:t>Қўмита</w:t>
      </w:r>
      <w:bookmarkEnd w:id="4"/>
      <w:r w:rsidR="000D170D">
        <w:rPr>
          <w:rFonts w:ascii="Times New Roman" w:hAnsi="Times New Roman"/>
          <w:sz w:val="24"/>
          <w:szCs w:val="24"/>
          <w:lang w:val="uz-Cyrl-UZ"/>
        </w:rPr>
        <w:t xml:space="preserve"> вазифалари</w:t>
      </w:r>
    </w:p>
    <w:p w:rsidR="00273220" w:rsidRPr="006944BC" w:rsidRDefault="00273220" w:rsidP="00273220">
      <w:pPr>
        <w:pStyle w:val="12"/>
        <w:shd w:val="clear" w:color="auto" w:fill="auto"/>
        <w:tabs>
          <w:tab w:val="left" w:pos="1429"/>
        </w:tabs>
        <w:spacing w:after="120" w:line="220" w:lineRule="exact"/>
        <w:ind w:left="560"/>
        <w:rPr>
          <w:rFonts w:ascii="Times New Roman" w:hAnsi="Times New Roman"/>
          <w:sz w:val="24"/>
          <w:szCs w:val="24"/>
        </w:rPr>
      </w:pPr>
    </w:p>
    <w:p w:rsidR="007227A1" w:rsidRPr="000D170D" w:rsidRDefault="00477A54" w:rsidP="001B6FC9">
      <w:pPr>
        <w:pStyle w:val="13"/>
        <w:numPr>
          <w:ilvl w:val="0"/>
          <w:numId w:val="3"/>
        </w:numPr>
        <w:shd w:val="clear" w:color="auto" w:fill="auto"/>
        <w:tabs>
          <w:tab w:val="left" w:pos="1683"/>
        </w:tabs>
        <w:spacing w:before="0" w:after="120"/>
        <w:ind w:firstLine="560"/>
        <w:rPr>
          <w:sz w:val="24"/>
          <w:szCs w:val="24"/>
        </w:rPr>
      </w:pPr>
      <w:r w:rsidRPr="000D170D">
        <w:rPr>
          <w:sz w:val="24"/>
          <w:szCs w:val="24"/>
        </w:rPr>
        <w:t>Қўмита</w:t>
      </w:r>
      <w:r w:rsidR="007227A1" w:rsidRPr="000D170D">
        <w:rPr>
          <w:sz w:val="24"/>
          <w:szCs w:val="24"/>
        </w:rPr>
        <w:t>:</w:t>
      </w:r>
    </w:p>
    <w:p w:rsidR="007227A1" w:rsidRPr="000D170D" w:rsidRDefault="000D170D" w:rsidP="001B6FC9">
      <w:pPr>
        <w:pStyle w:val="13"/>
        <w:numPr>
          <w:ilvl w:val="0"/>
          <w:numId w:val="4"/>
        </w:numPr>
        <w:shd w:val="clear" w:color="auto" w:fill="auto"/>
        <w:tabs>
          <w:tab w:val="left" w:pos="1181"/>
        </w:tabs>
        <w:spacing w:before="0" w:after="120"/>
        <w:ind w:right="20" w:firstLine="560"/>
        <w:rPr>
          <w:sz w:val="24"/>
          <w:szCs w:val="24"/>
        </w:rPr>
      </w:pPr>
      <w:r w:rsidRPr="000D170D">
        <w:rPr>
          <w:sz w:val="24"/>
          <w:szCs w:val="24"/>
          <w:lang w:val="uz-Cyrl-UZ"/>
        </w:rPr>
        <w:t xml:space="preserve">амалга оширишга ва акциядорларни ҳимоя қилишга, шу жумладан </w:t>
      </w:r>
      <w:r w:rsidR="00E25124">
        <w:rPr>
          <w:sz w:val="24"/>
          <w:szCs w:val="24"/>
          <w:lang w:val="uz-Cyrl-UZ"/>
        </w:rPr>
        <w:t>ж</w:t>
      </w:r>
      <w:r w:rsidRPr="000D170D">
        <w:rPr>
          <w:sz w:val="24"/>
          <w:szCs w:val="24"/>
          <w:lang w:val="uz-Cyrl-UZ"/>
        </w:rPr>
        <w:t xml:space="preserve">амият акциядорлари </w:t>
      </w:r>
      <w:r w:rsidR="00E25124">
        <w:rPr>
          <w:sz w:val="24"/>
          <w:szCs w:val="24"/>
          <w:lang w:val="uz-Cyrl-UZ"/>
        </w:rPr>
        <w:t>у</w:t>
      </w:r>
      <w:r w:rsidRPr="000D170D">
        <w:rPr>
          <w:sz w:val="24"/>
          <w:szCs w:val="24"/>
          <w:lang w:val="uz-Cyrl-UZ"/>
        </w:rPr>
        <w:t xml:space="preserve">мумий йиғилишларини чақиришга, тайёрлашга ва ўтказишга  ва жиддий корпоратив ҳаракатларни ўтказишга қаратилган </w:t>
      </w:r>
      <w:r w:rsidRPr="000D170D">
        <w:rPr>
          <w:sz w:val="24"/>
          <w:szCs w:val="24"/>
        </w:rPr>
        <w:t>процедур</w:t>
      </w:r>
      <w:r w:rsidRPr="000D170D">
        <w:rPr>
          <w:sz w:val="24"/>
          <w:szCs w:val="24"/>
          <w:lang w:val="uz-Cyrl-UZ"/>
        </w:rPr>
        <w:t>аларни ишлаб чиқади</w:t>
      </w:r>
      <w:r w:rsidR="007227A1" w:rsidRPr="000D170D">
        <w:rPr>
          <w:sz w:val="24"/>
          <w:szCs w:val="24"/>
        </w:rPr>
        <w:t xml:space="preserve">, </w:t>
      </w:r>
      <w:r w:rsidRPr="000D170D">
        <w:rPr>
          <w:sz w:val="24"/>
          <w:szCs w:val="24"/>
          <w:lang w:val="uz-Cyrl-UZ"/>
        </w:rPr>
        <w:t>жорий қилади ва назорат</w:t>
      </w:r>
      <w:r w:rsidR="007227A1" w:rsidRPr="000D170D">
        <w:rPr>
          <w:sz w:val="24"/>
          <w:szCs w:val="24"/>
        </w:rPr>
        <w:t xml:space="preserve"> </w:t>
      </w:r>
      <w:r w:rsidRPr="000D170D">
        <w:rPr>
          <w:sz w:val="24"/>
          <w:szCs w:val="24"/>
          <w:lang w:val="uz-Cyrl-UZ"/>
        </w:rPr>
        <w:t>қилади;</w:t>
      </w:r>
    </w:p>
    <w:p w:rsidR="007227A1" w:rsidRPr="00E25124" w:rsidRDefault="000D170D" w:rsidP="001B6FC9">
      <w:pPr>
        <w:pStyle w:val="13"/>
        <w:numPr>
          <w:ilvl w:val="0"/>
          <w:numId w:val="4"/>
        </w:numPr>
        <w:shd w:val="clear" w:color="auto" w:fill="auto"/>
        <w:tabs>
          <w:tab w:val="left" w:pos="1181"/>
        </w:tabs>
        <w:spacing w:before="0" w:after="120"/>
        <w:ind w:right="20" w:firstLine="560"/>
        <w:rPr>
          <w:sz w:val="24"/>
          <w:szCs w:val="24"/>
          <w:highlight w:val="yellow"/>
        </w:rPr>
      </w:pPr>
      <w:r w:rsidRPr="00E25124">
        <w:rPr>
          <w:sz w:val="24"/>
          <w:szCs w:val="24"/>
          <w:highlight w:val="yellow"/>
          <w:lang w:val="uz-Cyrl-UZ"/>
        </w:rPr>
        <w:t>Жамият ҳақидаги ахборотни ўз вақтида ва тўлиқ очишга ва акциядорларнинг ахборот</w:t>
      </w:r>
      <w:r w:rsidR="00E25124" w:rsidRPr="00E25124">
        <w:rPr>
          <w:sz w:val="24"/>
          <w:szCs w:val="24"/>
          <w:highlight w:val="yellow"/>
          <w:lang w:val="uz-Cyrl-UZ"/>
        </w:rPr>
        <w:t xml:space="preserve"> олиш</w:t>
      </w:r>
      <w:r w:rsidRPr="00E25124">
        <w:rPr>
          <w:sz w:val="24"/>
          <w:szCs w:val="24"/>
          <w:highlight w:val="yellow"/>
          <w:lang w:val="uz-Cyrl-UZ"/>
        </w:rPr>
        <w:t xml:space="preserve"> ҳуқуқларини таъминлашга қаратилган процедураларни ишлаб чиқади, жорий қилади ва назорат қилади</w:t>
      </w:r>
      <w:r w:rsidR="007227A1" w:rsidRPr="00E25124">
        <w:rPr>
          <w:sz w:val="24"/>
          <w:szCs w:val="24"/>
          <w:highlight w:val="yellow"/>
        </w:rPr>
        <w:t>;</w:t>
      </w:r>
    </w:p>
    <w:p w:rsidR="007227A1" w:rsidRPr="00E25124" w:rsidRDefault="00E25124" w:rsidP="008A0BF5">
      <w:pPr>
        <w:pStyle w:val="13"/>
        <w:numPr>
          <w:ilvl w:val="0"/>
          <w:numId w:val="4"/>
        </w:numPr>
        <w:shd w:val="clear" w:color="auto" w:fill="auto"/>
        <w:tabs>
          <w:tab w:val="left" w:pos="1162"/>
        </w:tabs>
        <w:spacing w:before="0" w:after="120"/>
        <w:ind w:right="20"/>
        <w:rPr>
          <w:sz w:val="24"/>
          <w:szCs w:val="24"/>
          <w:highlight w:val="yellow"/>
        </w:rPr>
      </w:pPr>
      <w:r w:rsidRPr="00E25124">
        <w:rPr>
          <w:sz w:val="24"/>
          <w:szCs w:val="24"/>
          <w:highlight w:val="yellow"/>
          <w:lang w:val="uz-Cyrl-UZ"/>
        </w:rPr>
        <w:t>М</w:t>
      </w:r>
      <w:r w:rsidR="008A0BF5" w:rsidRPr="00E25124">
        <w:rPr>
          <w:sz w:val="24"/>
          <w:szCs w:val="24"/>
          <w:highlight w:val="yellow"/>
          <w:lang w:val="uz-Cyrl-UZ"/>
        </w:rPr>
        <w:t xml:space="preserve">анфаатлар </w:t>
      </w:r>
      <w:r w:rsidR="00FD7195">
        <w:rPr>
          <w:sz w:val="24"/>
          <w:szCs w:val="24"/>
          <w:highlight w:val="yellow"/>
          <w:lang w:val="uz-Cyrl-UZ"/>
        </w:rPr>
        <w:t>қарама-қаршилиг</w:t>
      </w:r>
      <w:r w:rsidR="008A0BF5" w:rsidRPr="00E25124">
        <w:rPr>
          <w:sz w:val="24"/>
          <w:szCs w:val="24"/>
          <w:highlight w:val="yellow"/>
          <w:lang w:val="uz-Cyrl-UZ"/>
        </w:rPr>
        <w:t xml:space="preserve">ида ҳаракатлар тартиби ҳақида </w:t>
      </w:r>
      <w:r w:rsidRPr="00E25124">
        <w:rPr>
          <w:sz w:val="24"/>
          <w:szCs w:val="24"/>
          <w:highlight w:val="yellow"/>
          <w:lang w:val="uz-Cyrl-UZ"/>
        </w:rPr>
        <w:t>н</w:t>
      </w:r>
      <w:r w:rsidR="008A0BF5" w:rsidRPr="00E25124">
        <w:rPr>
          <w:sz w:val="24"/>
          <w:szCs w:val="24"/>
          <w:highlight w:val="yellow"/>
          <w:lang w:val="uz-Cyrl-UZ"/>
        </w:rPr>
        <w:t>изомда кўрсатиган холларда пайдо бўлган</w:t>
      </w:r>
      <w:r w:rsidR="007227A1" w:rsidRPr="00E25124">
        <w:rPr>
          <w:sz w:val="24"/>
          <w:szCs w:val="24"/>
          <w:highlight w:val="yellow"/>
        </w:rPr>
        <w:t xml:space="preserve"> </w:t>
      </w:r>
      <w:r w:rsidR="008A0BF5" w:rsidRPr="00E25124">
        <w:rPr>
          <w:sz w:val="24"/>
          <w:szCs w:val="24"/>
          <w:highlight w:val="yellow"/>
        </w:rPr>
        <w:t xml:space="preserve">корпоратив </w:t>
      </w:r>
      <w:r w:rsidR="00FD7195">
        <w:rPr>
          <w:sz w:val="24"/>
          <w:szCs w:val="24"/>
          <w:highlight w:val="yellow"/>
          <w:lang w:val="uz-Cyrl-UZ"/>
        </w:rPr>
        <w:t>низоларни</w:t>
      </w:r>
      <w:r w:rsidR="008A0BF5" w:rsidRPr="00E25124">
        <w:rPr>
          <w:sz w:val="24"/>
          <w:szCs w:val="24"/>
          <w:highlight w:val="yellow"/>
          <w:lang w:val="uz-Cyrl-UZ"/>
        </w:rPr>
        <w:t xml:space="preserve">, уларни ривожланишининг эрта босқичларида аниқлашни ва </w:t>
      </w:r>
      <w:r w:rsidRPr="00E25124">
        <w:rPr>
          <w:sz w:val="24"/>
          <w:szCs w:val="24"/>
          <w:highlight w:val="yellow"/>
          <w:lang w:val="uz-Cyrl-UZ"/>
        </w:rPr>
        <w:t>ж</w:t>
      </w:r>
      <w:r w:rsidR="008A0BF5" w:rsidRPr="00E25124">
        <w:rPr>
          <w:sz w:val="24"/>
          <w:szCs w:val="24"/>
          <w:highlight w:val="yellow"/>
          <w:lang w:val="uz-Cyrl-UZ"/>
        </w:rPr>
        <w:t>амиятнинг мансабдор шахслари томонидан эътибор билан кўриб чиқишини</w:t>
      </w:r>
      <w:r w:rsidRPr="00E25124">
        <w:rPr>
          <w:sz w:val="24"/>
          <w:szCs w:val="24"/>
          <w:highlight w:val="yellow"/>
          <w:lang w:val="uz-Cyrl-UZ"/>
        </w:rPr>
        <w:t xml:space="preserve"> таъминлайди</w:t>
      </w:r>
      <w:r w:rsidR="007227A1" w:rsidRPr="00E25124">
        <w:rPr>
          <w:sz w:val="24"/>
          <w:szCs w:val="24"/>
          <w:highlight w:val="yellow"/>
        </w:rPr>
        <w:t>;</w:t>
      </w:r>
    </w:p>
    <w:p w:rsidR="007227A1" w:rsidRPr="00E25124" w:rsidRDefault="00E25124" w:rsidP="001B6FC9">
      <w:pPr>
        <w:pStyle w:val="13"/>
        <w:numPr>
          <w:ilvl w:val="0"/>
          <w:numId w:val="4"/>
        </w:numPr>
        <w:shd w:val="clear" w:color="auto" w:fill="auto"/>
        <w:tabs>
          <w:tab w:val="left" w:pos="1181"/>
        </w:tabs>
        <w:spacing w:before="0" w:after="120"/>
        <w:ind w:right="20" w:firstLine="560"/>
        <w:rPr>
          <w:sz w:val="24"/>
          <w:szCs w:val="24"/>
        </w:rPr>
      </w:pPr>
      <w:r>
        <w:rPr>
          <w:sz w:val="24"/>
          <w:szCs w:val="24"/>
          <w:lang w:val="uz-Cyrl-UZ"/>
        </w:rPr>
        <w:t>М</w:t>
      </w:r>
      <w:r w:rsidR="007227A1" w:rsidRPr="000D170D">
        <w:rPr>
          <w:sz w:val="24"/>
          <w:szCs w:val="24"/>
        </w:rPr>
        <w:t>аксимал</w:t>
      </w:r>
      <w:r w:rsidR="000D170D" w:rsidRPr="000D170D">
        <w:rPr>
          <w:sz w:val="24"/>
          <w:szCs w:val="24"/>
          <w:lang w:val="uz-Cyrl-UZ"/>
        </w:rPr>
        <w:t xml:space="preserve"> қисқа муддатларда </w:t>
      </w:r>
      <w:r w:rsidR="007227A1" w:rsidRPr="000D170D">
        <w:rPr>
          <w:sz w:val="24"/>
          <w:szCs w:val="24"/>
        </w:rPr>
        <w:t>корпора</w:t>
      </w:r>
      <w:r w:rsidR="007227A1" w:rsidRPr="000D170D">
        <w:rPr>
          <w:sz w:val="24"/>
          <w:szCs w:val="24"/>
        </w:rPr>
        <w:softHyphen/>
        <w:t>тив</w:t>
      </w:r>
      <w:r w:rsidR="007227A1" w:rsidRPr="006944BC">
        <w:rPr>
          <w:sz w:val="24"/>
          <w:szCs w:val="24"/>
        </w:rPr>
        <w:t xml:space="preserve"> </w:t>
      </w:r>
      <w:r w:rsidR="00FD7195">
        <w:rPr>
          <w:sz w:val="24"/>
          <w:szCs w:val="24"/>
          <w:lang w:val="uz-Cyrl-UZ"/>
        </w:rPr>
        <w:t>низолар</w:t>
      </w:r>
      <w:r w:rsidR="000D170D">
        <w:rPr>
          <w:sz w:val="24"/>
          <w:szCs w:val="24"/>
          <w:lang w:val="uz-Cyrl-UZ"/>
        </w:rPr>
        <w:t xml:space="preserve"> мазмуни бўйича</w:t>
      </w:r>
      <w:r w:rsidR="000D170D" w:rsidRPr="000D170D">
        <w:rPr>
          <w:sz w:val="24"/>
          <w:szCs w:val="24"/>
          <w:lang w:val="uz-Cyrl-UZ"/>
        </w:rPr>
        <w:t xml:space="preserve"> </w:t>
      </w:r>
      <w:r w:rsidR="000D170D">
        <w:rPr>
          <w:sz w:val="24"/>
          <w:szCs w:val="24"/>
          <w:lang w:val="uz-Cyrl-UZ"/>
        </w:rPr>
        <w:t xml:space="preserve">ўз </w:t>
      </w:r>
      <w:r w:rsidR="000D170D" w:rsidRPr="006944BC">
        <w:rPr>
          <w:sz w:val="24"/>
          <w:szCs w:val="24"/>
        </w:rPr>
        <w:t>позици</w:t>
      </w:r>
      <w:r w:rsidR="000D170D">
        <w:rPr>
          <w:sz w:val="24"/>
          <w:szCs w:val="24"/>
          <w:lang w:val="uz-Cyrl-UZ"/>
        </w:rPr>
        <w:t>ясини белгилайди</w:t>
      </w:r>
      <w:r w:rsidR="007227A1" w:rsidRPr="006944BC">
        <w:rPr>
          <w:sz w:val="24"/>
          <w:szCs w:val="24"/>
        </w:rPr>
        <w:t xml:space="preserve">, </w:t>
      </w:r>
      <w:r w:rsidR="000D170D">
        <w:rPr>
          <w:sz w:val="24"/>
          <w:szCs w:val="24"/>
          <w:lang w:val="uz-Cyrl-UZ"/>
        </w:rPr>
        <w:t xml:space="preserve">тегишли қарорни қабул қилади ва уни </w:t>
      </w:r>
      <w:r>
        <w:rPr>
          <w:sz w:val="24"/>
          <w:szCs w:val="24"/>
          <w:lang w:val="uz-Cyrl-UZ"/>
        </w:rPr>
        <w:t>ж</w:t>
      </w:r>
      <w:r w:rsidR="000D170D">
        <w:rPr>
          <w:sz w:val="24"/>
          <w:szCs w:val="24"/>
          <w:lang w:val="uz-Cyrl-UZ"/>
        </w:rPr>
        <w:t xml:space="preserve">амият </w:t>
      </w:r>
      <w:r>
        <w:rPr>
          <w:sz w:val="24"/>
          <w:szCs w:val="24"/>
          <w:lang w:val="uz-Cyrl-UZ"/>
        </w:rPr>
        <w:t>к</w:t>
      </w:r>
      <w:r w:rsidR="000D170D">
        <w:rPr>
          <w:sz w:val="24"/>
          <w:szCs w:val="24"/>
          <w:lang w:val="uz-Cyrl-UZ"/>
        </w:rPr>
        <w:t xml:space="preserve">узатув </w:t>
      </w:r>
      <w:r w:rsidR="000D170D">
        <w:rPr>
          <w:sz w:val="24"/>
          <w:szCs w:val="24"/>
          <w:lang w:val="uz-Cyrl-UZ"/>
        </w:rPr>
        <w:lastRenderedPageBreak/>
        <w:t>кенгашига, унинг мансабдор шахсларига ва акциядорлар диққатига етказади</w:t>
      </w:r>
      <w:r w:rsidR="007227A1" w:rsidRPr="006944BC">
        <w:rPr>
          <w:sz w:val="24"/>
          <w:szCs w:val="24"/>
        </w:rPr>
        <w:t>.</w:t>
      </w:r>
    </w:p>
    <w:p w:rsidR="00E25124" w:rsidRPr="006944BC" w:rsidRDefault="00E25124" w:rsidP="00E25124">
      <w:pPr>
        <w:pStyle w:val="13"/>
        <w:shd w:val="clear" w:color="auto" w:fill="auto"/>
        <w:tabs>
          <w:tab w:val="left" w:pos="1181"/>
        </w:tabs>
        <w:spacing w:before="0" w:after="120"/>
        <w:ind w:right="20"/>
        <w:rPr>
          <w:sz w:val="24"/>
          <w:szCs w:val="24"/>
        </w:rPr>
      </w:pPr>
    </w:p>
    <w:p w:rsidR="007227A1" w:rsidRPr="006944BC" w:rsidRDefault="00477A54" w:rsidP="001B6FC9">
      <w:pPr>
        <w:pStyle w:val="12"/>
        <w:numPr>
          <w:ilvl w:val="0"/>
          <w:numId w:val="1"/>
        </w:numPr>
        <w:shd w:val="clear" w:color="auto" w:fill="auto"/>
        <w:tabs>
          <w:tab w:val="left" w:pos="1434"/>
        </w:tabs>
        <w:spacing w:after="120" w:line="220" w:lineRule="exact"/>
        <w:ind w:firstLine="560"/>
        <w:jc w:val="center"/>
        <w:rPr>
          <w:rFonts w:ascii="Times New Roman" w:hAnsi="Times New Roman"/>
          <w:sz w:val="24"/>
          <w:szCs w:val="24"/>
        </w:rPr>
      </w:pPr>
      <w:bookmarkStart w:id="5" w:name="bookmark2"/>
      <w:r>
        <w:rPr>
          <w:rFonts w:ascii="Times New Roman" w:hAnsi="Times New Roman"/>
          <w:sz w:val="24"/>
          <w:szCs w:val="24"/>
        </w:rPr>
        <w:t>Қўмита</w:t>
      </w:r>
      <w:bookmarkEnd w:id="5"/>
      <w:r w:rsidR="000D170D">
        <w:rPr>
          <w:rFonts w:ascii="Times New Roman" w:hAnsi="Times New Roman"/>
          <w:sz w:val="24"/>
          <w:szCs w:val="24"/>
          <w:lang w:val="uz-Cyrl-UZ"/>
        </w:rPr>
        <w:t>нинг шаклланиши</w:t>
      </w:r>
    </w:p>
    <w:p w:rsidR="004231B4" w:rsidRPr="006944BC" w:rsidRDefault="008A0BF5" w:rsidP="001B6FC9">
      <w:pPr>
        <w:pStyle w:val="13"/>
        <w:numPr>
          <w:ilvl w:val="0"/>
          <w:numId w:val="5"/>
        </w:numPr>
        <w:shd w:val="clear" w:color="auto" w:fill="auto"/>
        <w:tabs>
          <w:tab w:val="left" w:pos="1085"/>
        </w:tabs>
        <w:spacing w:before="0" w:after="120"/>
        <w:ind w:right="20" w:firstLine="56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Жамиятнинг </w:t>
      </w:r>
      <w:r w:rsidR="00E25124">
        <w:rPr>
          <w:sz w:val="24"/>
          <w:szCs w:val="24"/>
          <w:lang w:val="uz-Cyrl-UZ"/>
        </w:rPr>
        <w:t>к</w:t>
      </w:r>
      <w:r>
        <w:rPr>
          <w:sz w:val="24"/>
          <w:szCs w:val="24"/>
          <w:lang w:val="uz-Cyrl-UZ"/>
        </w:rPr>
        <w:t>узатув кенгаши</w:t>
      </w:r>
      <w:r w:rsidR="007227A1" w:rsidRPr="006944BC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вазифаларни бажариш учун Кузатув кенгаши</w:t>
      </w:r>
      <w:r w:rsidRPr="006944BC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аъзоларидан</w:t>
      </w:r>
      <w:r w:rsidR="004231B4" w:rsidRPr="006944BC">
        <w:rPr>
          <w:sz w:val="24"/>
          <w:szCs w:val="24"/>
        </w:rPr>
        <w:t xml:space="preserve">, </w:t>
      </w:r>
      <w:r w:rsidR="00E25124">
        <w:rPr>
          <w:sz w:val="24"/>
          <w:szCs w:val="24"/>
          <w:lang w:val="uz-Cyrl-UZ"/>
        </w:rPr>
        <w:t>т</w:t>
      </w:r>
      <w:r>
        <w:rPr>
          <w:sz w:val="24"/>
          <w:szCs w:val="24"/>
          <w:lang w:val="uz-Cyrl-UZ"/>
        </w:rPr>
        <w:t>афтиш</w:t>
      </w:r>
      <w:r w:rsidR="004231B4" w:rsidRPr="006944BC">
        <w:rPr>
          <w:sz w:val="24"/>
          <w:szCs w:val="24"/>
        </w:rPr>
        <w:t xml:space="preserve"> комисси</w:t>
      </w:r>
      <w:r>
        <w:rPr>
          <w:sz w:val="24"/>
          <w:szCs w:val="24"/>
          <w:lang w:val="uz-Cyrl-UZ"/>
        </w:rPr>
        <w:t>яс</w:t>
      </w:r>
      <w:r w:rsidR="004231B4" w:rsidRPr="006944BC">
        <w:rPr>
          <w:sz w:val="24"/>
          <w:szCs w:val="24"/>
        </w:rPr>
        <w:t xml:space="preserve">и, </w:t>
      </w:r>
      <w:r w:rsidR="00E25124">
        <w:rPr>
          <w:sz w:val="24"/>
          <w:szCs w:val="24"/>
          <w:lang w:val="uz-Cyrl-UZ"/>
        </w:rPr>
        <w:t>и</w:t>
      </w:r>
      <w:r>
        <w:rPr>
          <w:sz w:val="24"/>
          <w:szCs w:val="24"/>
          <w:lang w:val="uz-Cyrl-UZ"/>
        </w:rPr>
        <w:t>жро органи</w:t>
      </w:r>
      <w:r w:rsidR="004231B4" w:rsidRPr="006944BC">
        <w:rPr>
          <w:sz w:val="24"/>
          <w:szCs w:val="24"/>
        </w:rPr>
        <w:t xml:space="preserve">, </w:t>
      </w:r>
      <w:r w:rsidR="00E25124">
        <w:rPr>
          <w:sz w:val="24"/>
          <w:szCs w:val="24"/>
          <w:lang w:val="uz-Cyrl-UZ"/>
        </w:rPr>
        <w:t>и</w:t>
      </w:r>
      <w:r>
        <w:rPr>
          <w:sz w:val="24"/>
          <w:szCs w:val="24"/>
          <w:lang w:val="uz-Cyrl-UZ"/>
        </w:rPr>
        <w:t>чки</w:t>
      </w:r>
      <w:r w:rsidR="004231B4" w:rsidRPr="006944BC">
        <w:rPr>
          <w:sz w:val="24"/>
          <w:szCs w:val="24"/>
        </w:rPr>
        <w:t xml:space="preserve"> аудит</w:t>
      </w:r>
      <w:r>
        <w:rPr>
          <w:sz w:val="24"/>
          <w:szCs w:val="24"/>
          <w:lang w:val="uz-Cyrl-UZ"/>
        </w:rPr>
        <w:t xml:space="preserve"> </w:t>
      </w:r>
      <w:r w:rsidR="00E25124">
        <w:rPr>
          <w:sz w:val="24"/>
          <w:szCs w:val="24"/>
          <w:lang w:val="uz-Cyrl-UZ"/>
        </w:rPr>
        <w:t>х</w:t>
      </w:r>
      <w:r>
        <w:rPr>
          <w:sz w:val="24"/>
          <w:szCs w:val="24"/>
          <w:lang w:val="uz-Cyrl-UZ"/>
        </w:rPr>
        <w:t>измати аъзоларидан доимий ишлайдиган</w:t>
      </w:r>
      <w:r w:rsidR="007227A1" w:rsidRPr="006944BC">
        <w:rPr>
          <w:sz w:val="24"/>
          <w:szCs w:val="24"/>
        </w:rPr>
        <w:t xml:space="preserve"> </w:t>
      </w:r>
      <w:r w:rsidR="00477A54">
        <w:rPr>
          <w:sz w:val="24"/>
          <w:szCs w:val="24"/>
        </w:rPr>
        <w:t>Қўмита</w:t>
      </w:r>
      <w:r>
        <w:rPr>
          <w:sz w:val="24"/>
          <w:szCs w:val="24"/>
          <w:lang w:val="uz-Cyrl-UZ"/>
        </w:rPr>
        <w:t>ни тузади</w:t>
      </w:r>
      <w:r w:rsidR="007227A1" w:rsidRPr="006944BC">
        <w:rPr>
          <w:sz w:val="24"/>
          <w:szCs w:val="24"/>
        </w:rPr>
        <w:t xml:space="preserve">. </w:t>
      </w:r>
      <w:r>
        <w:rPr>
          <w:sz w:val="24"/>
          <w:szCs w:val="24"/>
          <w:lang w:val="uz-Cyrl-UZ"/>
        </w:rPr>
        <w:t xml:space="preserve">У </w:t>
      </w:r>
      <w:r w:rsidR="007227A1" w:rsidRPr="006944BC">
        <w:rPr>
          <w:sz w:val="24"/>
          <w:szCs w:val="24"/>
        </w:rPr>
        <w:t xml:space="preserve">корпоратив </w:t>
      </w:r>
      <w:r w:rsidR="00FD7195">
        <w:rPr>
          <w:sz w:val="24"/>
          <w:szCs w:val="24"/>
          <w:lang w:val="uz-Cyrl-UZ"/>
        </w:rPr>
        <w:t>низоларн</w:t>
      </w:r>
      <w:r>
        <w:rPr>
          <w:sz w:val="24"/>
          <w:szCs w:val="24"/>
          <w:lang w:val="uz-Cyrl-UZ"/>
        </w:rPr>
        <w:t>и тарти</w:t>
      </w:r>
      <w:r w:rsidR="001D6944">
        <w:rPr>
          <w:sz w:val="24"/>
          <w:szCs w:val="24"/>
          <w:lang w:val="uz-Cyrl-UZ"/>
        </w:rPr>
        <w:t>б</w:t>
      </w:r>
      <w:r>
        <w:rPr>
          <w:sz w:val="24"/>
          <w:szCs w:val="24"/>
          <w:lang w:val="uz-Cyrl-UZ"/>
        </w:rPr>
        <w:t>га солиш бўйича қарорларни қабул қилишда</w:t>
      </w:r>
      <w:r w:rsidRPr="008A0BF5">
        <w:rPr>
          <w:sz w:val="24"/>
          <w:szCs w:val="24"/>
          <w:lang w:val="uz-Cyrl-UZ"/>
        </w:rPr>
        <w:t xml:space="preserve"> </w:t>
      </w:r>
      <w:r w:rsidR="00E25124">
        <w:rPr>
          <w:sz w:val="24"/>
          <w:szCs w:val="24"/>
          <w:lang w:val="uz-Cyrl-UZ"/>
        </w:rPr>
        <w:t>ж</w:t>
      </w:r>
      <w:r>
        <w:rPr>
          <w:sz w:val="24"/>
          <w:szCs w:val="24"/>
          <w:lang w:val="uz-Cyrl-UZ"/>
        </w:rPr>
        <w:t xml:space="preserve">амиятни </w:t>
      </w:r>
      <w:r w:rsidR="00E25124">
        <w:rPr>
          <w:sz w:val="24"/>
          <w:szCs w:val="24"/>
          <w:lang w:val="uz-Cyrl-UZ"/>
        </w:rPr>
        <w:t>к</w:t>
      </w:r>
      <w:r>
        <w:rPr>
          <w:sz w:val="24"/>
          <w:szCs w:val="24"/>
          <w:lang w:val="uz-Cyrl-UZ"/>
        </w:rPr>
        <w:t>узатув кенгашига тавсияларни тайёрлаш учун мўлжалланган</w:t>
      </w:r>
      <w:r w:rsidR="007227A1" w:rsidRPr="006944BC">
        <w:rPr>
          <w:sz w:val="24"/>
          <w:szCs w:val="24"/>
        </w:rPr>
        <w:t>.</w:t>
      </w:r>
      <w:r w:rsidR="004231B4" w:rsidRPr="006944BC">
        <w:rPr>
          <w:sz w:val="24"/>
          <w:szCs w:val="24"/>
        </w:rPr>
        <w:t xml:space="preserve"> </w:t>
      </w:r>
    </w:p>
    <w:p w:rsidR="007227A1" w:rsidRPr="006944BC" w:rsidRDefault="00477A54" w:rsidP="001B6FC9">
      <w:pPr>
        <w:pStyle w:val="13"/>
        <w:numPr>
          <w:ilvl w:val="0"/>
          <w:numId w:val="5"/>
        </w:numPr>
        <w:shd w:val="clear" w:color="auto" w:fill="auto"/>
        <w:tabs>
          <w:tab w:val="left" w:pos="1085"/>
        </w:tabs>
        <w:spacing w:before="0" w:after="120"/>
        <w:ind w:right="20" w:firstLine="560"/>
        <w:rPr>
          <w:sz w:val="24"/>
          <w:szCs w:val="24"/>
        </w:rPr>
      </w:pPr>
      <w:r>
        <w:rPr>
          <w:sz w:val="24"/>
          <w:szCs w:val="24"/>
        </w:rPr>
        <w:t>Қўмита</w:t>
      </w:r>
      <w:r w:rsidR="008A0BF5">
        <w:rPr>
          <w:sz w:val="24"/>
          <w:szCs w:val="24"/>
          <w:lang w:val="uz-Cyrl-UZ"/>
        </w:rPr>
        <w:t xml:space="preserve">нинг персонал таркиби </w:t>
      </w:r>
      <w:r w:rsidR="00E25124">
        <w:rPr>
          <w:sz w:val="24"/>
          <w:szCs w:val="24"/>
          <w:lang w:val="uz-Cyrl-UZ"/>
        </w:rPr>
        <w:t>к</w:t>
      </w:r>
      <w:r w:rsidR="008A0BF5">
        <w:rPr>
          <w:sz w:val="24"/>
          <w:szCs w:val="24"/>
          <w:lang w:val="uz-Cyrl-UZ"/>
        </w:rPr>
        <w:t xml:space="preserve">узатув кенгаши қарори билан </w:t>
      </w:r>
      <w:r w:rsidR="00E25124">
        <w:rPr>
          <w:sz w:val="24"/>
          <w:szCs w:val="24"/>
          <w:lang w:val="uz-Cyrl-UZ"/>
        </w:rPr>
        <w:t>к</w:t>
      </w:r>
      <w:r w:rsidR="008A0BF5">
        <w:rPr>
          <w:sz w:val="24"/>
          <w:szCs w:val="24"/>
          <w:lang w:val="uz-Cyrl-UZ"/>
        </w:rPr>
        <w:t xml:space="preserve">узатув кенгаши </w:t>
      </w:r>
      <w:r w:rsidR="00E25124">
        <w:rPr>
          <w:sz w:val="24"/>
          <w:szCs w:val="24"/>
          <w:lang w:val="uz-Cyrl-UZ"/>
        </w:rPr>
        <w:t>р</w:t>
      </w:r>
      <w:r w:rsidR="008A0BF5">
        <w:rPr>
          <w:sz w:val="24"/>
          <w:szCs w:val="24"/>
          <w:lang w:val="uz-Cyrl-UZ"/>
        </w:rPr>
        <w:t>аиси таклифига асосан сайланади</w:t>
      </w:r>
      <w:r w:rsidR="008A0BF5">
        <w:rPr>
          <w:sz w:val="24"/>
          <w:szCs w:val="24"/>
        </w:rPr>
        <w:t>. Қўмита</w:t>
      </w:r>
      <w:r w:rsidR="008A0BF5">
        <w:rPr>
          <w:sz w:val="24"/>
          <w:szCs w:val="24"/>
          <w:lang w:val="uz-Cyrl-UZ"/>
        </w:rPr>
        <w:t>нинг</w:t>
      </w:r>
      <w:r w:rsidR="008A0BF5" w:rsidRPr="006944BC">
        <w:rPr>
          <w:sz w:val="24"/>
          <w:szCs w:val="24"/>
        </w:rPr>
        <w:t xml:space="preserve"> </w:t>
      </w:r>
      <w:r w:rsidR="008A0BF5">
        <w:rPr>
          <w:sz w:val="24"/>
          <w:szCs w:val="24"/>
          <w:lang w:val="uz-Cyrl-UZ"/>
        </w:rPr>
        <w:t>п</w:t>
      </w:r>
      <w:r w:rsidR="008A0BF5">
        <w:rPr>
          <w:sz w:val="24"/>
          <w:szCs w:val="24"/>
        </w:rPr>
        <w:t>ерсонал</w:t>
      </w:r>
      <w:r w:rsidR="008A0BF5">
        <w:rPr>
          <w:sz w:val="24"/>
          <w:szCs w:val="24"/>
          <w:lang w:val="uz-Cyrl-UZ"/>
        </w:rPr>
        <w:t xml:space="preserve"> таркиби</w:t>
      </w:r>
      <w:r w:rsidR="004231B4" w:rsidRPr="006944BC">
        <w:rPr>
          <w:sz w:val="24"/>
          <w:szCs w:val="24"/>
        </w:rPr>
        <w:t xml:space="preserve"> </w:t>
      </w:r>
      <w:r w:rsidR="00E25124">
        <w:rPr>
          <w:sz w:val="24"/>
          <w:szCs w:val="24"/>
          <w:lang w:val="uz-Cyrl-UZ"/>
        </w:rPr>
        <w:t>к</w:t>
      </w:r>
      <w:r w:rsidR="008A0BF5">
        <w:rPr>
          <w:sz w:val="24"/>
          <w:szCs w:val="24"/>
          <w:lang w:val="uz-Cyrl-UZ"/>
        </w:rPr>
        <w:t>узату</w:t>
      </w:r>
      <w:r w:rsidR="00273220">
        <w:rPr>
          <w:sz w:val="24"/>
          <w:szCs w:val="24"/>
          <w:lang w:val="uz-Cyrl-UZ"/>
        </w:rPr>
        <w:t>в</w:t>
      </w:r>
      <w:r w:rsidR="008A0BF5">
        <w:rPr>
          <w:sz w:val="24"/>
          <w:szCs w:val="24"/>
          <w:lang w:val="uz-Cyrl-UZ"/>
        </w:rPr>
        <w:t xml:space="preserve"> кенгашининг тегишл</w:t>
      </w:r>
      <w:r w:rsidR="00273220">
        <w:rPr>
          <w:sz w:val="24"/>
          <w:szCs w:val="24"/>
          <w:lang w:val="uz-Cyrl-UZ"/>
        </w:rPr>
        <w:t>и таркиби ваколатлари муддатига</w:t>
      </w:r>
      <w:r w:rsidR="00273220" w:rsidRPr="00273220">
        <w:rPr>
          <w:sz w:val="24"/>
          <w:szCs w:val="24"/>
          <w:lang w:val="uz-Cyrl-UZ"/>
        </w:rPr>
        <w:t xml:space="preserve"> </w:t>
      </w:r>
      <w:r w:rsidR="00273220">
        <w:rPr>
          <w:sz w:val="24"/>
          <w:szCs w:val="24"/>
          <w:lang w:val="uz-Cyrl-UZ"/>
        </w:rPr>
        <w:t>сайланади</w:t>
      </w:r>
      <w:r w:rsidR="004231B4" w:rsidRPr="006944BC">
        <w:rPr>
          <w:sz w:val="24"/>
          <w:szCs w:val="24"/>
        </w:rPr>
        <w:t>.</w:t>
      </w:r>
    </w:p>
    <w:p w:rsidR="004231B4" w:rsidRPr="006944BC" w:rsidRDefault="00477A54" w:rsidP="001B6FC9">
      <w:pPr>
        <w:pStyle w:val="13"/>
        <w:numPr>
          <w:ilvl w:val="0"/>
          <w:numId w:val="5"/>
        </w:numPr>
        <w:shd w:val="clear" w:color="auto" w:fill="auto"/>
        <w:tabs>
          <w:tab w:val="left" w:pos="1018"/>
          <w:tab w:val="left" w:pos="1085"/>
        </w:tabs>
        <w:spacing w:before="0" w:after="120"/>
        <w:ind w:right="20" w:firstLine="560"/>
        <w:rPr>
          <w:sz w:val="24"/>
          <w:szCs w:val="24"/>
        </w:rPr>
      </w:pPr>
      <w:r>
        <w:rPr>
          <w:sz w:val="24"/>
          <w:szCs w:val="24"/>
        </w:rPr>
        <w:t>Қўмита</w:t>
      </w:r>
      <w:r w:rsidR="004231B4" w:rsidRPr="006944BC">
        <w:rPr>
          <w:sz w:val="24"/>
          <w:szCs w:val="24"/>
        </w:rPr>
        <w:t xml:space="preserve"> </w:t>
      </w:r>
      <w:r w:rsidR="00273220">
        <w:rPr>
          <w:sz w:val="24"/>
          <w:szCs w:val="24"/>
          <w:lang w:val="uz-Cyrl-UZ"/>
        </w:rPr>
        <w:t>ишига эксперт сифатида</w:t>
      </w:r>
      <w:r w:rsidR="004231B4" w:rsidRPr="006944BC">
        <w:rPr>
          <w:sz w:val="24"/>
          <w:szCs w:val="24"/>
        </w:rPr>
        <w:t xml:space="preserve">, </w:t>
      </w:r>
      <w:r w:rsidR="00273220">
        <w:rPr>
          <w:sz w:val="24"/>
          <w:szCs w:val="24"/>
          <w:lang w:val="uz-Cyrl-UZ"/>
        </w:rPr>
        <w:t>Қ</w:t>
      </w:r>
      <w:r>
        <w:rPr>
          <w:sz w:val="24"/>
          <w:szCs w:val="24"/>
        </w:rPr>
        <w:t>ўмита</w:t>
      </w:r>
      <w:r w:rsidR="00273220">
        <w:rPr>
          <w:sz w:val="24"/>
          <w:szCs w:val="24"/>
          <w:lang w:val="uz-Cyrl-UZ"/>
        </w:rPr>
        <w:t xml:space="preserve"> аъзоси бўлмаган</w:t>
      </w:r>
      <w:r w:rsidR="004231B4" w:rsidRPr="006944BC">
        <w:rPr>
          <w:sz w:val="24"/>
          <w:szCs w:val="24"/>
        </w:rPr>
        <w:t xml:space="preserve">, </w:t>
      </w:r>
      <w:r w:rsidR="00273220">
        <w:rPr>
          <w:sz w:val="24"/>
          <w:szCs w:val="24"/>
          <w:lang w:val="uz-Cyrl-UZ"/>
        </w:rPr>
        <w:t>лекин зарур касбий тажрибага ва тегишли соҳада билимларга эга</w:t>
      </w:r>
      <w:r w:rsidR="00273220" w:rsidRPr="00273220">
        <w:rPr>
          <w:sz w:val="24"/>
          <w:szCs w:val="24"/>
          <w:lang w:val="uz-Cyrl-UZ"/>
        </w:rPr>
        <w:t xml:space="preserve"> </w:t>
      </w:r>
      <w:r w:rsidR="00273220">
        <w:rPr>
          <w:sz w:val="24"/>
          <w:szCs w:val="24"/>
          <w:lang w:val="uz-Cyrl-UZ"/>
        </w:rPr>
        <w:t>шахслар</w:t>
      </w:r>
      <w:r w:rsidR="00273220" w:rsidRPr="00273220">
        <w:rPr>
          <w:sz w:val="24"/>
          <w:szCs w:val="24"/>
          <w:lang w:val="uz-Cyrl-UZ"/>
        </w:rPr>
        <w:t xml:space="preserve"> </w:t>
      </w:r>
      <w:r w:rsidR="00273220">
        <w:rPr>
          <w:sz w:val="24"/>
          <w:szCs w:val="24"/>
          <w:lang w:val="uz-Cyrl-UZ"/>
        </w:rPr>
        <w:t>жалб қилиниши мумкин</w:t>
      </w:r>
      <w:r w:rsidR="007227A1" w:rsidRPr="006944BC">
        <w:rPr>
          <w:sz w:val="24"/>
          <w:szCs w:val="24"/>
        </w:rPr>
        <w:t>.</w:t>
      </w:r>
    </w:p>
    <w:p w:rsidR="004231B4" w:rsidRPr="006944BC" w:rsidRDefault="00273220" w:rsidP="001B6FC9">
      <w:pPr>
        <w:pStyle w:val="13"/>
        <w:numPr>
          <w:ilvl w:val="0"/>
          <w:numId w:val="5"/>
        </w:numPr>
        <w:shd w:val="clear" w:color="auto" w:fill="auto"/>
        <w:tabs>
          <w:tab w:val="left" w:pos="1018"/>
          <w:tab w:val="left" w:pos="1085"/>
        </w:tabs>
        <w:spacing w:before="0" w:after="120"/>
        <w:ind w:right="20" w:firstLine="560"/>
        <w:rPr>
          <w:sz w:val="24"/>
          <w:szCs w:val="24"/>
        </w:rPr>
      </w:pPr>
      <w:r>
        <w:rPr>
          <w:sz w:val="24"/>
          <w:szCs w:val="24"/>
          <w:lang w:val="uz-Cyrl-UZ"/>
        </w:rPr>
        <w:t>Зарурат бўлганда</w:t>
      </w:r>
      <w:r w:rsidR="004231B4" w:rsidRPr="006944BC">
        <w:rPr>
          <w:sz w:val="24"/>
          <w:szCs w:val="24"/>
        </w:rPr>
        <w:t xml:space="preserve"> </w:t>
      </w:r>
      <w:r w:rsidR="00477A54">
        <w:rPr>
          <w:sz w:val="24"/>
          <w:szCs w:val="24"/>
        </w:rPr>
        <w:t>Қўмита</w:t>
      </w:r>
      <w:r w:rsidR="004231B4" w:rsidRPr="006944BC">
        <w:rPr>
          <w:sz w:val="24"/>
          <w:szCs w:val="24"/>
        </w:rPr>
        <w:t xml:space="preserve"> </w:t>
      </w:r>
      <w:r w:rsidR="003E2F8A">
        <w:rPr>
          <w:sz w:val="24"/>
          <w:szCs w:val="24"/>
          <w:lang w:val="uz-Cyrl-UZ"/>
        </w:rPr>
        <w:t>ишга</w:t>
      </w:r>
      <w:r w:rsidR="00143A67">
        <w:rPr>
          <w:sz w:val="24"/>
          <w:szCs w:val="24"/>
          <w:lang w:val="uz-Cyrl-UZ"/>
        </w:rPr>
        <w:t xml:space="preserve"> </w:t>
      </w:r>
      <w:r w:rsidR="00E25124">
        <w:rPr>
          <w:sz w:val="24"/>
          <w:szCs w:val="24"/>
          <w:lang w:val="uz-Cyrl-UZ"/>
        </w:rPr>
        <w:t>ж</w:t>
      </w:r>
      <w:r w:rsidR="00143A67" w:rsidRPr="00143A67">
        <w:rPr>
          <w:sz w:val="24"/>
          <w:szCs w:val="24"/>
          <w:lang w:val="uz-Cyrl-UZ"/>
        </w:rPr>
        <w:t>амиятнинг ички хужжатларига мувофиқ</w:t>
      </w:r>
      <w:r w:rsidR="003E2F8A" w:rsidRPr="00143A67">
        <w:rPr>
          <w:sz w:val="24"/>
          <w:szCs w:val="24"/>
          <w:lang w:val="uz-Cyrl-UZ"/>
        </w:rPr>
        <w:t xml:space="preserve"> ташқи экспертларни жал</w:t>
      </w:r>
      <w:r w:rsidR="00E25124">
        <w:rPr>
          <w:sz w:val="24"/>
          <w:szCs w:val="24"/>
          <w:lang w:val="uz-Cyrl-UZ"/>
        </w:rPr>
        <w:t>б</w:t>
      </w:r>
      <w:r w:rsidR="003E2F8A" w:rsidRPr="00143A67">
        <w:rPr>
          <w:sz w:val="24"/>
          <w:szCs w:val="24"/>
          <w:lang w:val="uz-Cyrl-UZ"/>
        </w:rPr>
        <w:t xml:space="preserve"> қилиш масаласи ташаббус</w:t>
      </w:r>
      <w:r w:rsidR="00143A67" w:rsidRPr="00143A67">
        <w:rPr>
          <w:sz w:val="24"/>
          <w:szCs w:val="24"/>
          <w:lang w:val="uz-Cyrl-UZ"/>
        </w:rPr>
        <w:t>и билан чиқишга</w:t>
      </w:r>
      <w:r w:rsidR="003E2F8A" w:rsidRPr="00143A67">
        <w:rPr>
          <w:sz w:val="24"/>
          <w:szCs w:val="24"/>
        </w:rPr>
        <w:t xml:space="preserve"> </w:t>
      </w:r>
      <w:r w:rsidRPr="00143A67">
        <w:rPr>
          <w:sz w:val="24"/>
          <w:szCs w:val="24"/>
          <w:lang w:val="uz-Cyrl-UZ"/>
        </w:rPr>
        <w:t>ҳақли</w:t>
      </w:r>
      <w:r w:rsidR="00143A67" w:rsidRPr="00143A67">
        <w:rPr>
          <w:sz w:val="24"/>
          <w:szCs w:val="24"/>
        </w:rPr>
        <w:t xml:space="preserve">. </w:t>
      </w:r>
      <w:r w:rsidR="00477A54" w:rsidRPr="00143A67">
        <w:rPr>
          <w:sz w:val="24"/>
          <w:szCs w:val="24"/>
        </w:rPr>
        <w:t>Қўмита</w:t>
      </w:r>
      <w:r w:rsidR="00143A67" w:rsidRPr="00143A67">
        <w:rPr>
          <w:sz w:val="24"/>
          <w:szCs w:val="24"/>
          <w:lang w:val="uz-Cyrl-UZ"/>
        </w:rPr>
        <w:t xml:space="preserve"> таркибидаги ўзгаришлар</w:t>
      </w:r>
      <w:r w:rsidR="004231B4" w:rsidRPr="00143A67">
        <w:rPr>
          <w:sz w:val="24"/>
          <w:szCs w:val="24"/>
        </w:rPr>
        <w:t xml:space="preserve"> </w:t>
      </w:r>
      <w:r w:rsidR="00E25124">
        <w:rPr>
          <w:sz w:val="24"/>
          <w:szCs w:val="24"/>
          <w:lang w:val="uz-Cyrl-UZ"/>
        </w:rPr>
        <w:t>к</w:t>
      </w:r>
      <w:r w:rsidR="00143A67" w:rsidRPr="00143A67">
        <w:rPr>
          <w:sz w:val="24"/>
          <w:szCs w:val="24"/>
          <w:lang w:val="uz-Cyrl-UZ"/>
        </w:rPr>
        <w:t xml:space="preserve">узатув кенгаши томонидан исталган пайтда </w:t>
      </w:r>
      <w:r w:rsidR="00E25124">
        <w:rPr>
          <w:sz w:val="24"/>
          <w:szCs w:val="24"/>
          <w:lang w:val="uz-Cyrl-UZ"/>
        </w:rPr>
        <w:t>к</w:t>
      </w:r>
      <w:r w:rsidR="00143A67" w:rsidRPr="00143A67">
        <w:rPr>
          <w:sz w:val="24"/>
          <w:szCs w:val="24"/>
          <w:lang w:val="uz-Cyrl-UZ"/>
        </w:rPr>
        <w:t>узатув кенгаши аъзосининг таклифига биноан бажарилиши мумкин</w:t>
      </w:r>
      <w:r w:rsidR="004231B4" w:rsidRPr="00143A67">
        <w:rPr>
          <w:sz w:val="24"/>
          <w:szCs w:val="24"/>
        </w:rPr>
        <w:t>.</w:t>
      </w:r>
    </w:p>
    <w:p w:rsidR="00EB6C20" w:rsidRDefault="00EB6C20" w:rsidP="00EB6C20">
      <w:pPr>
        <w:pStyle w:val="13"/>
        <w:numPr>
          <w:ilvl w:val="0"/>
          <w:numId w:val="5"/>
        </w:numPr>
        <w:shd w:val="clear" w:color="auto" w:fill="auto"/>
        <w:spacing w:before="0" w:after="120"/>
        <w:ind w:left="20" w:right="20" w:firstLine="720"/>
        <w:rPr>
          <w:sz w:val="24"/>
          <w:szCs w:val="24"/>
          <w:lang w:val="uz-Cyrl-UZ"/>
        </w:rPr>
      </w:pPr>
      <w:r w:rsidRPr="001344F6">
        <w:rPr>
          <w:sz w:val="24"/>
          <w:szCs w:val="24"/>
          <w:highlight w:val="yellow"/>
          <w:lang w:val="uz-Cyrl-UZ"/>
        </w:rPr>
        <w:t xml:space="preserve">Жамият Кузатув кенгашининг қарорига кўра </w:t>
      </w:r>
      <w:r>
        <w:rPr>
          <w:sz w:val="24"/>
          <w:szCs w:val="24"/>
          <w:highlight w:val="yellow"/>
          <w:lang w:val="uz-Cyrl-UZ"/>
        </w:rPr>
        <w:t>қ</w:t>
      </w:r>
      <w:r w:rsidRPr="001344F6">
        <w:rPr>
          <w:sz w:val="24"/>
          <w:szCs w:val="24"/>
          <w:highlight w:val="yellow"/>
          <w:lang w:val="uz-Cyrl-UZ"/>
        </w:rPr>
        <w:t>ўмита аъзоларининг ваколатлари муддатидан олдин тўлиқ ёки қисман бекор қилиниши мумкин.</w:t>
      </w:r>
    </w:p>
    <w:p w:rsidR="00EB6C20" w:rsidRDefault="00EB6C20" w:rsidP="00EB6C20">
      <w:pPr>
        <w:pStyle w:val="13"/>
        <w:shd w:val="clear" w:color="auto" w:fill="auto"/>
        <w:spacing w:before="0" w:after="120"/>
        <w:ind w:left="740" w:right="20"/>
        <w:rPr>
          <w:sz w:val="24"/>
          <w:szCs w:val="24"/>
          <w:lang w:val="uz-Cyrl-UZ"/>
        </w:rPr>
      </w:pPr>
    </w:p>
    <w:p w:rsidR="007227A1" w:rsidRPr="006944BC" w:rsidRDefault="00477A54" w:rsidP="001B6FC9">
      <w:pPr>
        <w:pStyle w:val="12"/>
        <w:numPr>
          <w:ilvl w:val="0"/>
          <w:numId w:val="1"/>
        </w:numPr>
        <w:shd w:val="clear" w:color="auto" w:fill="auto"/>
        <w:tabs>
          <w:tab w:val="left" w:pos="1448"/>
        </w:tabs>
        <w:spacing w:after="120" w:line="220" w:lineRule="exact"/>
        <w:ind w:firstLine="560"/>
        <w:jc w:val="center"/>
        <w:rPr>
          <w:rFonts w:ascii="Times New Roman" w:hAnsi="Times New Roman"/>
          <w:sz w:val="24"/>
          <w:szCs w:val="24"/>
        </w:rPr>
      </w:pPr>
      <w:bookmarkStart w:id="6" w:name="bookmark3"/>
      <w:r>
        <w:rPr>
          <w:rFonts w:ascii="Times New Roman" w:hAnsi="Times New Roman"/>
          <w:sz w:val="24"/>
          <w:szCs w:val="24"/>
          <w:lang w:val="uz-Cyrl-UZ"/>
        </w:rPr>
        <w:t>Қўмитанинг рахбари</w:t>
      </w:r>
      <w:bookmarkEnd w:id="6"/>
    </w:p>
    <w:p w:rsidR="007227A1" w:rsidRPr="00143A67" w:rsidRDefault="00477A54" w:rsidP="001B6FC9">
      <w:pPr>
        <w:pStyle w:val="13"/>
        <w:numPr>
          <w:ilvl w:val="0"/>
          <w:numId w:val="6"/>
        </w:numPr>
        <w:shd w:val="clear" w:color="auto" w:fill="auto"/>
        <w:tabs>
          <w:tab w:val="left" w:pos="1090"/>
        </w:tabs>
        <w:spacing w:before="0" w:after="120"/>
        <w:ind w:right="20" w:firstLine="560"/>
        <w:rPr>
          <w:sz w:val="24"/>
          <w:szCs w:val="24"/>
        </w:rPr>
      </w:pPr>
      <w:r w:rsidRPr="00143A67">
        <w:rPr>
          <w:sz w:val="24"/>
          <w:szCs w:val="24"/>
        </w:rPr>
        <w:t>Қўмита</w:t>
      </w:r>
      <w:r w:rsidR="00143A67" w:rsidRPr="00143A67">
        <w:rPr>
          <w:sz w:val="24"/>
          <w:szCs w:val="24"/>
          <w:lang w:val="uz-Cyrl-UZ"/>
        </w:rPr>
        <w:t xml:space="preserve"> фаолиятини ташкил қилишда асосий рол</w:t>
      </w:r>
      <w:r w:rsidR="00EB6C20">
        <w:rPr>
          <w:sz w:val="24"/>
          <w:szCs w:val="24"/>
          <w:lang w:val="uz-Cyrl-UZ"/>
        </w:rPr>
        <w:t>ь</w:t>
      </w:r>
      <w:r w:rsidR="00143A67" w:rsidRPr="00143A67">
        <w:rPr>
          <w:sz w:val="24"/>
          <w:szCs w:val="24"/>
          <w:lang w:val="uz-Cyrl-UZ"/>
        </w:rPr>
        <w:t xml:space="preserve"> унинг рахбарига тегишли</w:t>
      </w:r>
      <w:r w:rsidR="007227A1" w:rsidRPr="00143A67">
        <w:rPr>
          <w:sz w:val="24"/>
          <w:szCs w:val="24"/>
        </w:rPr>
        <w:t xml:space="preserve">, </w:t>
      </w:r>
      <w:r w:rsidR="00143A67">
        <w:rPr>
          <w:sz w:val="24"/>
          <w:szCs w:val="24"/>
          <w:lang w:val="uz-Cyrl-UZ"/>
        </w:rPr>
        <w:t xml:space="preserve">унинг асосий вазифаси </w:t>
      </w:r>
      <w:r w:rsidRPr="00143A67">
        <w:rPr>
          <w:sz w:val="24"/>
          <w:szCs w:val="24"/>
        </w:rPr>
        <w:t>Қўмита</w:t>
      </w:r>
      <w:r w:rsidR="00143A67">
        <w:rPr>
          <w:sz w:val="24"/>
          <w:szCs w:val="24"/>
          <w:lang w:val="uz-Cyrl-UZ"/>
        </w:rPr>
        <w:t xml:space="preserve"> томонидан </w:t>
      </w:r>
      <w:r w:rsidR="00EB6C20">
        <w:rPr>
          <w:sz w:val="24"/>
          <w:szCs w:val="24"/>
          <w:lang w:val="uz-Cyrl-UZ"/>
        </w:rPr>
        <w:t>ж</w:t>
      </w:r>
      <w:r w:rsidR="00143A67">
        <w:rPr>
          <w:sz w:val="24"/>
          <w:szCs w:val="24"/>
          <w:lang w:val="uz-Cyrl-UZ"/>
        </w:rPr>
        <w:t xml:space="preserve">амиятнинг </w:t>
      </w:r>
      <w:r w:rsidR="00EB6C20">
        <w:rPr>
          <w:sz w:val="24"/>
          <w:szCs w:val="24"/>
          <w:lang w:val="uz-Cyrl-UZ"/>
        </w:rPr>
        <w:t>к</w:t>
      </w:r>
      <w:r w:rsidR="00143A67">
        <w:rPr>
          <w:sz w:val="24"/>
          <w:szCs w:val="24"/>
          <w:lang w:val="uz-Cyrl-UZ"/>
        </w:rPr>
        <w:t>узатув кенгашига тавсияларни ишлаб чиқишда</w:t>
      </w:r>
      <w:r w:rsidR="00143A67" w:rsidRPr="00143A67">
        <w:rPr>
          <w:sz w:val="24"/>
          <w:szCs w:val="24"/>
        </w:rPr>
        <w:t xml:space="preserve"> объектив</w:t>
      </w:r>
      <w:r w:rsidR="00143A67">
        <w:rPr>
          <w:sz w:val="24"/>
          <w:szCs w:val="24"/>
          <w:lang w:val="uz-Cyrl-UZ"/>
        </w:rPr>
        <w:t>ликни таъминлаш ҳисобланади</w:t>
      </w:r>
      <w:r w:rsidR="007227A1" w:rsidRPr="00143A67">
        <w:rPr>
          <w:sz w:val="24"/>
          <w:szCs w:val="24"/>
        </w:rPr>
        <w:t>.</w:t>
      </w:r>
    </w:p>
    <w:p w:rsidR="007227A1" w:rsidRPr="00143A67" w:rsidRDefault="00477A54" w:rsidP="001B6FC9">
      <w:pPr>
        <w:pStyle w:val="13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120"/>
        <w:ind w:right="20" w:firstLine="560"/>
        <w:rPr>
          <w:sz w:val="24"/>
          <w:szCs w:val="24"/>
        </w:rPr>
      </w:pPr>
      <w:r w:rsidRPr="00143A67">
        <w:rPr>
          <w:sz w:val="24"/>
          <w:szCs w:val="24"/>
        </w:rPr>
        <w:t>Қўмита</w:t>
      </w:r>
      <w:r w:rsidR="00273220" w:rsidRPr="00143A67">
        <w:rPr>
          <w:sz w:val="24"/>
          <w:szCs w:val="24"/>
          <w:lang w:val="uz-Cyrl-UZ"/>
        </w:rPr>
        <w:t xml:space="preserve"> </w:t>
      </w:r>
      <w:r w:rsidR="00EB6C20">
        <w:rPr>
          <w:sz w:val="24"/>
          <w:szCs w:val="24"/>
          <w:lang w:val="uz-Cyrl-UZ"/>
        </w:rPr>
        <w:t>р</w:t>
      </w:r>
      <w:r w:rsidR="00273220" w:rsidRPr="00143A67">
        <w:rPr>
          <w:sz w:val="24"/>
          <w:szCs w:val="24"/>
          <w:lang w:val="uz-Cyrl-UZ"/>
        </w:rPr>
        <w:t xml:space="preserve">ахбари </w:t>
      </w:r>
      <w:r w:rsidR="00EB6C20">
        <w:rPr>
          <w:sz w:val="24"/>
          <w:szCs w:val="24"/>
          <w:lang w:val="uz-Cyrl-UZ"/>
        </w:rPr>
        <w:t>қ</w:t>
      </w:r>
      <w:r w:rsidRPr="00143A67">
        <w:rPr>
          <w:sz w:val="24"/>
          <w:szCs w:val="24"/>
        </w:rPr>
        <w:t>ўмита</w:t>
      </w:r>
      <w:r w:rsidR="00273220" w:rsidRPr="00143A67">
        <w:rPr>
          <w:sz w:val="24"/>
          <w:szCs w:val="24"/>
          <w:lang w:val="uz-Cyrl-UZ"/>
        </w:rPr>
        <w:t xml:space="preserve">ни шакллантиришда </w:t>
      </w:r>
      <w:r w:rsidR="00EB6C20">
        <w:rPr>
          <w:sz w:val="24"/>
          <w:szCs w:val="24"/>
          <w:lang w:val="uz-Cyrl-UZ"/>
        </w:rPr>
        <w:t>ж</w:t>
      </w:r>
      <w:r w:rsidR="00273220" w:rsidRPr="00143A67">
        <w:rPr>
          <w:sz w:val="24"/>
          <w:szCs w:val="24"/>
          <w:lang w:val="uz-Cyrl-UZ"/>
        </w:rPr>
        <w:t xml:space="preserve">амиятнинг </w:t>
      </w:r>
      <w:r w:rsidR="00EB6C20">
        <w:rPr>
          <w:sz w:val="24"/>
          <w:szCs w:val="24"/>
          <w:lang w:val="uz-Cyrl-UZ"/>
        </w:rPr>
        <w:t>к</w:t>
      </w:r>
      <w:r w:rsidR="00273220" w:rsidRPr="00143A67">
        <w:rPr>
          <w:sz w:val="24"/>
          <w:szCs w:val="24"/>
          <w:lang w:val="uz-Cyrl-UZ"/>
        </w:rPr>
        <w:t>узатув кенгаши томонидан</w:t>
      </w:r>
      <w:r w:rsidR="00273220" w:rsidRPr="00143A67">
        <w:rPr>
          <w:sz w:val="24"/>
          <w:szCs w:val="24"/>
        </w:rPr>
        <w:t xml:space="preserve"> </w:t>
      </w:r>
      <w:r w:rsidR="00273220" w:rsidRPr="00143A67">
        <w:rPr>
          <w:sz w:val="24"/>
          <w:szCs w:val="24"/>
          <w:lang w:val="uz-Cyrl-UZ"/>
        </w:rPr>
        <w:t>сайланади</w:t>
      </w:r>
      <w:r w:rsidR="007227A1" w:rsidRPr="00143A67">
        <w:rPr>
          <w:sz w:val="24"/>
          <w:szCs w:val="24"/>
        </w:rPr>
        <w:t>.</w:t>
      </w:r>
    </w:p>
    <w:p w:rsidR="007227A1" w:rsidRPr="00143A67" w:rsidRDefault="00477A54" w:rsidP="001B6FC9">
      <w:pPr>
        <w:pStyle w:val="13"/>
        <w:shd w:val="clear" w:color="auto" w:fill="auto"/>
        <w:spacing w:before="0" w:after="120"/>
        <w:ind w:left="20" w:firstLine="620"/>
        <w:rPr>
          <w:sz w:val="24"/>
          <w:szCs w:val="24"/>
        </w:rPr>
      </w:pPr>
      <w:r w:rsidRPr="00143A67">
        <w:rPr>
          <w:sz w:val="24"/>
          <w:szCs w:val="24"/>
        </w:rPr>
        <w:t>Қўмита</w:t>
      </w:r>
      <w:r w:rsidR="00273220" w:rsidRPr="00143A67">
        <w:rPr>
          <w:sz w:val="24"/>
          <w:szCs w:val="24"/>
          <w:lang w:val="uz-Cyrl-UZ"/>
        </w:rPr>
        <w:t>нинг рахбари</w:t>
      </w:r>
      <w:r w:rsidR="007227A1" w:rsidRPr="00143A67">
        <w:rPr>
          <w:sz w:val="24"/>
          <w:szCs w:val="24"/>
        </w:rPr>
        <w:t>:</w:t>
      </w:r>
    </w:p>
    <w:p w:rsidR="007227A1" w:rsidRPr="006944BC" w:rsidRDefault="00477A54" w:rsidP="001B6FC9">
      <w:pPr>
        <w:pStyle w:val="13"/>
        <w:numPr>
          <w:ilvl w:val="0"/>
          <w:numId w:val="7"/>
        </w:numPr>
        <w:shd w:val="clear" w:color="auto" w:fill="auto"/>
        <w:tabs>
          <w:tab w:val="left" w:pos="1365"/>
        </w:tabs>
        <w:spacing w:before="0" w:after="120"/>
        <w:ind w:left="20" w:firstLine="620"/>
        <w:rPr>
          <w:sz w:val="24"/>
          <w:szCs w:val="24"/>
        </w:rPr>
      </w:pPr>
      <w:r w:rsidRPr="00143A67">
        <w:rPr>
          <w:sz w:val="24"/>
          <w:szCs w:val="24"/>
        </w:rPr>
        <w:t>Қўмита</w:t>
      </w:r>
      <w:r w:rsidR="00273220" w:rsidRPr="00143A67">
        <w:rPr>
          <w:sz w:val="24"/>
          <w:szCs w:val="24"/>
          <w:lang w:val="uz-Cyrl-UZ"/>
        </w:rPr>
        <w:t xml:space="preserve"> мажлисларини</w:t>
      </w:r>
      <w:r w:rsidR="00273220">
        <w:rPr>
          <w:sz w:val="24"/>
          <w:szCs w:val="24"/>
          <w:lang w:val="uz-Cyrl-UZ"/>
        </w:rPr>
        <w:t xml:space="preserve"> чақиради ва уларда раислик қилади</w:t>
      </w:r>
      <w:r w:rsidR="007227A1" w:rsidRPr="006944BC">
        <w:rPr>
          <w:sz w:val="24"/>
          <w:szCs w:val="24"/>
        </w:rPr>
        <w:t>;</w:t>
      </w:r>
    </w:p>
    <w:p w:rsidR="007227A1" w:rsidRPr="006944BC" w:rsidRDefault="00273220" w:rsidP="001B6FC9">
      <w:pPr>
        <w:pStyle w:val="13"/>
        <w:numPr>
          <w:ilvl w:val="0"/>
          <w:numId w:val="7"/>
        </w:numPr>
        <w:shd w:val="clear" w:color="auto" w:fill="auto"/>
        <w:tabs>
          <w:tab w:val="left" w:pos="1360"/>
        </w:tabs>
        <w:spacing w:before="0" w:after="120"/>
        <w:ind w:left="20" w:firstLine="620"/>
        <w:rPr>
          <w:sz w:val="24"/>
          <w:szCs w:val="24"/>
        </w:rPr>
      </w:pPr>
      <w:r>
        <w:rPr>
          <w:sz w:val="24"/>
          <w:szCs w:val="24"/>
          <w:lang w:val="uz-Cyrl-UZ"/>
        </w:rPr>
        <w:t>Жорий молиявий йилга навбатдаги мажлислар режасини ишлаб чиқади</w:t>
      </w:r>
      <w:r w:rsidR="007227A1" w:rsidRPr="006944BC">
        <w:rPr>
          <w:sz w:val="24"/>
          <w:szCs w:val="24"/>
        </w:rPr>
        <w:t>;</w:t>
      </w:r>
    </w:p>
    <w:p w:rsidR="007227A1" w:rsidRPr="006944BC" w:rsidRDefault="00273220" w:rsidP="001B6FC9">
      <w:pPr>
        <w:pStyle w:val="13"/>
        <w:numPr>
          <w:ilvl w:val="0"/>
          <w:numId w:val="7"/>
        </w:numPr>
        <w:shd w:val="clear" w:color="auto" w:fill="auto"/>
        <w:tabs>
          <w:tab w:val="left" w:pos="1365"/>
        </w:tabs>
        <w:spacing w:before="0" w:after="120"/>
        <w:ind w:left="20" w:firstLine="620"/>
        <w:rPr>
          <w:sz w:val="24"/>
          <w:szCs w:val="24"/>
        </w:rPr>
      </w:pPr>
      <w:r>
        <w:rPr>
          <w:sz w:val="24"/>
          <w:szCs w:val="24"/>
          <w:lang w:val="uz-Cyrl-UZ"/>
        </w:rPr>
        <w:t>мажлисларнинг кун тартибини шакллантиради</w:t>
      </w:r>
      <w:r w:rsidR="007227A1" w:rsidRPr="006944BC">
        <w:rPr>
          <w:sz w:val="24"/>
          <w:szCs w:val="24"/>
        </w:rPr>
        <w:t>;</w:t>
      </w:r>
    </w:p>
    <w:p w:rsidR="007227A1" w:rsidRPr="006944BC" w:rsidRDefault="00273220" w:rsidP="001B6FC9">
      <w:pPr>
        <w:pStyle w:val="13"/>
        <w:numPr>
          <w:ilvl w:val="0"/>
          <w:numId w:val="7"/>
        </w:numPr>
        <w:shd w:val="clear" w:color="auto" w:fill="auto"/>
        <w:tabs>
          <w:tab w:val="left" w:pos="1245"/>
        </w:tabs>
        <w:spacing w:before="0" w:after="120"/>
        <w:ind w:left="20" w:firstLine="620"/>
        <w:rPr>
          <w:sz w:val="24"/>
          <w:szCs w:val="24"/>
        </w:rPr>
      </w:pPr>
      <w:r>
        <w:rPr>
          <w:sz w:val="24"/>
          <w:szCs w:val="24"/>
          <w:lang w:val="uz-Cyrl-UZ"/>
        </w:rPr>
        <w:t>мажлисларнинг баённомаси юритилишини т</w:t>
      </w:r>
      <w:r w:rsidR="002C3E4F">
        <w:rPr>
          <w:sz w:val="24"/>
          <w:szCs w:val="24"/>
          <w:lang w:val="uz-Cyrl-UZ"/>
        </w:rPr>
        <w:t>аъ</w:t>
      </w:r>
      <w:r>
        <w:rPr>
          <w:sz w:val="24"/>
          <w:szCs w:val="24"/>
          <w:lang w:val="uz-Cyrl-UZ"/>
        </w:rPr>
        <w:t>минлайди</w:t>
      </w:r>
      <w:r w:rsidR="007227A1" w:rsidRPr="006944BC">
        <w:rPr>
          <w:sz w:val="24"/>
          <w:szCs w:val="24"/>
        </w:rPr>
        <w:t>;</w:t>
      </w:r>
    </w:p>
    <w:p w:rsidR="007227A1" w:rsidRPr="006944BC" w:rsidRDefault="00273220" w:rsidP="001B6FC9">
      <w:pPr>
        <w:pStyle w:val="13"/>
        <w:numPr>
          <w:ilvl w:val="0"/>
          <w:numId w:val="7"/>
        </w:numPr>
        <w:shd w:val="clear" w:color="auto" w:fill="auto"/>
        <w:tabs>
          <w:tab w:val="left" w:pos="1182"/>
        </w:tabs>
        <w:spacing w:before="0" w:after="120"/>
        <w:ind w:left="20" w:right="20" w:firstLine="62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Қўмита номидан хужжатлар лойиҳасини имзолайди ва </w:t>
      </w:r>
      <w:r w:rsidR="00EB6C20">
        <w:rPr>
          <w:sz w:val="24"/>
          <w:szCs w:val="24"/>
          <w:lang w:val="uz-Cyrl-UZ"/>
        </w:rPr>
        <w:t>ж</w:t>
      </w:r>
      <w:r>
        <w:rPr>
          <w:sz w:val="24"/>
          <w:szCs w:val="24"/>
          <w:lang w:val="uz-Cyrl-UZ"/>
        </w:rPr>
        <w:t xml:space="preserve">амият </w:t>
      </w:r>
      <w:r w:rsidR="00EB6C20">
        <w:rPr>
          <w:sz w:val="24"/>
          <w:szCs w:val="24"/>
          <w:lang w:val="uz-Cyrl-UZ"/>
        </w:rPr>
        <w:t>к</w:t>
      </w:r>
      <w:r>
        <w:rPr>
          <w:sz w:val="24"/>
          <w:szCs w:val="24"/>
          <w:lang w:val="uz-Cyrl-UZ"/>
        </w:rPr>
        <w:t>узатув кенгашига тақдим этади</w:t>
      </w:r>
      <w:r w:rsidR="007227A1" w:rsidRPr="006944BC">
        <w:rPr>
          <w:sz w:val="24"/>
          <w:szCs w:val="24"/>
        </w:rPr>
        <w:t>;</w:t>
      </w:r>
    </w:p>
    <w:p w:rsidR="007227A1" w:rsidRPr="006944BC" w:rsidRDefault="00275B91" w:rsidP="001B6FC9">
      <w:pPr>
        <w:pStyle w:val="13"/>
        <w:numPr>
          <w:ilvl w:val="0"/>
          <w:numId w:val="7"/>
        </w:numPr>
        <w:shd w:val="clear" w:color="auto" w:fill="auto"/>
        <w:tabs>
          <w:tab w:val="left" w:pos="1365"/>
        </w:tabs>
        <w:spacing w:before="0" w:after="120"/>
        <w:ind w:left="20" w:firstLine="62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Жамиятнинг </w:t>
      </w:r>
      <w:r w:rsidR="00EB6C20">
        <w:rPr>
          <w:sz w:val="24"/>
          <w:szCs w:val="24"/>
          <w:lang w:val="uz-Cyrl-UZ"/>
        </w:rPr>
        <w:t>б</w:t>
      </w:r>
      <w:r w:rsidR="00273220">
        <w:rPr>
          <w:sz w:val="24"/>
          <w:szCs w:val="24"/>
          <w:lang w:val="uz-Cyrl-UZ"/>
        </w:rPr>
        <w:t>ошқарув</w:t>
      </w:r>
      <w:r>
        <w:rPr>
          <w:sz w:val="24"/>
          <w:szCs w:val="24"/>
          <w:lang w:val="uz-Cyrl-UZ"/>
        </w:rPr>
        <w:t xml:space="preserve">и ва ишчи гуруҳлари </w:t>
      </w:r>
      <w:r w:rsidR="00273220">
        <w:rPr>
          <w:sz w:val="24"/>
          <w:szCs w:val="24"/>
          <w:lang w:val="uz-Cyrl-UZ"/>
        </w:rPr>
        <w:t>билан доимий алоқаларни ушлаб туради</w:t>
      </w:r>
      <w:r w:rsidR="007227A1" w:rsidRPr="006944BC">
        <w:rPr>
          <w:sz w:val="24"/>
          <w:szCs w:val="24"/>
        </w:rPr>
        <w:t>;</w:t>
      </w:r>
    </w:p>
    <w:p w:rsidR="007227A1" w:rsidRPr="006944BC" w:rsidRDefault="00477A54" w:rsidP="001B6FC9">
      <w:pPr>
        <w:pStyle w:val="13"/>
        <w:numPr>
          <w:ilvl w:val="0"/>
          <w:numId w:val="7"/>
        </w:numPr>
        <w:shd w:val="clear" w:color="auto" w:fill="auto"/>
        <w:tabs>
          <w:tab w:val="left" w:pos="1365"/>
        </w:tabs>
        <w:spacing w:before="0" w:after="120"/>
        <w:ind w:left="20" w:firstLine="620"/>
        <w:rPr>
          <w:sz w:val="24"/>
          <w:szCs w:val="24"/>
        </w:rPr>
      </w:pPr>
      <w:r>
        <w:rPr>
          <w:sz w:val="24"/>
          <w:szCs w:val="24"/>
        </w:rPr>
        <w:t>Қўмита</w:t>
      </w:r>
      <w:r w:rsidR="00275B91">
        <w:rPr>
          <w:sz w:val="24"/>
          <w:szCs w:val="24"/>
          <w:lang w:val="uz-Cyrl-UZ"/>
        </w:rPr>
        <w:t>нинг самарали ишини ташкил қилиш бўйича жавобгардир</w:t>
      </w:r>
      <w:r w:rsidR="007227A1" w:rsidRPr="006944BC">
        <w:rPr>
          <w:sz w:val="24"/>
          <w:szCs w:val="24"/>
        </w:rPr>
        <w:t>.</w:t>
      </w:r>
    </w:p>
    <w:p w:rsidR="006944BC" w:rsidRPr="006944BC" w:rsidRDefault="006944BC" w:rsidP="001B6FC9">
      <w:pPr>
        <w:pStyle w:val="13"/>
        <w:shd w:val="clear" w:color="auto" w:fill="auto"/>
        <w:tabs>
          <w:tab w:val="left" w:pos="1365"/>
        </w:tabs>
        <w:spacing w:before="0" w:after="120"/>
        <w:ind w:left="640"/>
        <w:rPr>
          <w:sz w:val="24"/>
          <w:szCs w:val="24"/>
        </w:rPr>
      </w:pPr>
    </w:p>
    <w:p w:rsidR="007227A1" w:rsidRPr="006944BC" w:rsidRDefault="00477A54" w:rsidP="001B6FC9">
      <w:pPr>
        <w:pStyle w:val="12"/>
        <w:numPr>
          <w:ilvl w:val="0"/>
          <w:numId w:val="1"/>
        </w:numPr>
        <w:shd w:val="clear" w:color="auto" w:fill="auto"/>
        <w:tabs>
          <w:tab w:val="left" w:pos="1523"/>
        </w:tabs>
        <w:spacing w:after="120" w:line="220" w:lineRule="exact"/>
        <w:ind w:left="20" w:firstLine="620"/>
        <w:jc w:val="center"/>
        <w:rPr>
          <w:rFonts w:ascii="Times New Roman" w:hAnsi="Times New Roman"/>
          <w:sz w:val="24"/>
          <w:szCs w:val="24"/>
        </w:rPr>
      </w:pPr>
      <w:bookmarkStart w:id="7" w:name="bookmark4"/>
      <w:r>
        <w:rPr>
          <w:rFonts w:ascii="Times New Roman" w:hAnsi="Times New Roman"/>
          <w:sz w:val="24"/>
          <w:szCs w:val="24"/>
        </w:rPr>
        <w:t>Қўмита</w:t>
      </w:r>
      <w:bookmarkEnd w:id="7"/>
      <w:r w:rsidR="00275B91">
        <w:rPr>
          <w:rFonts w:ascii="Times New Roman" w:hAnsi="Times New Roman"/>
          <w:sz w:val="24"/>
          <w:szCs w:val="24"/>
          <w:lang w:val="uz-Cyrl-UZ"/>
        </w:rPr>
        <w:t xml:space="preserve">нинг функциялари ва вазифалари </w:t>
      </w:r>
    </w:p>
    <w:p w:rsidR="004231B4" w:rsidRPr="006944BC" w:rsidRDefault="004231B4" w:rsidP="001B6FC9">
      <w:pPr>
        <w:pStyle w:val="12"/>
        <w:shd w:val="clear" w:color="auto" w:fill="auto"/>
        <w:tabs>
          <w:tab w:val="left" w:pos="1523"/>
        </w:tabs>
        <w:spacing w:after="120" w:line="220" w:lineRule="exact"/>
        <w:ind w:left="640"/>
        <w:rPr>
          <w:rFonts w:ascii="Times New Roman" w:hAnsi="Times New Roman"/>
          <w:sz w:val="24"/>
          <w:szCs w:val="24"/>
        </w:rPr>
      </w:pPr>
    </w:p>
    <w:p w:rsidR="007227A1" w:rsidRPr="00D43CE3" w:rsidRDefault="00143A67" w:rsidP="001B6FC9">
      <w:pPr>
        <w:pStyle w:val="13"/>
        <w:numPr>
          <w:ilvl w:val="0"/>
          <w:numId w:val="10"/>
        </w:numPr>
        <w:shd w:val="clear" w:color="auto" w:fill="auto"/>
        <w:tabs>
          <w:tab w:val="left" w:pos="1326"/>
        </w:tabs>
        <w:spacing w:before="0" w:after="120"/>
        <w:ind w:left="23" w:right="23" w:firstLine="618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  <w:lang w:val="uz-Cyrl-UZ"/>
        </w:rPr>
        <w:t xml:space="preserve">Корпоратив </w:t>
      </w:r>
      <w:r w:rsidR="001C687B">
        <w:rPr>
          <w:color w:val="333333"/>
          <w:sz w:val="24"/>
          <w:szCs w:val="24"/>
          <w:shd w:val="clear" w:color="auto" w:fill="FFFFFF"/>
          <w:lang w:val="uz-Cyrl-UZ"/>
        </w:rPr>
        <w:t>қарама-қаршилик</w:t>
      </w:r>
      <w:r>
        <w:rPr>
          <w:color w:val="333333"/>
          <w:sz w:val="24"/>
          <w:szCs w:val="24"/>
          <w:shd w:val="clear" w:color="auto" w:fill="FFFFFF"/>
          <w:lang w:val="uz-Cyrl-UZ"/>
        </w:rPr>
        <w:t xml:space="preserve">тни ҳал қилиш жараёнида </w:t>
      </w:r>
      <w:r w:rsidR="00EB6C20">
        <w:rPr>
          <w:color w:val="333333"/>
          <w:sz w:val="24"/>
          <w:szCs w:val="24"/>
          <w:shd w:val="clear" w:color="auto" w:fill="FFFFFF"/>
          <w:lang w:val="uz-Cyrl-UZ"/>
        </w:rPr>
        <w:t>қ</w:t>
      </w:r>
      <w:r w:rsidR="00477A54">
        <w:rPr>
          <w:color w:val="333333"/>
          <w:sz w:val="24"/>
          <w:szCs w:val="24"/>
          <w:shd w:val="clear" w:color="auto" w:fill="FFFFFF"/>
        </w:rPr>
        <w:t>ўмита</w:t>
      </w:r>
      <w:r w:rsidR="00275B91">
        <w:rPr>
          <w:color w:val="333333"/>
          <w:sz w:val="24"/>
          <w:szCs w:val="24"/>
          <w:shd w:val="clear" w:color="auto" w:fill="FFFFFF"/>
          <w:lang w:val="uz-Cyrl-UZ"/>
        </w:rPr>
        <w:t>нинг асосий вазифаси</w:t>
      </w:r>
      <w:r w:rsidR="00D43CE3">
        <w:rPr>
          <w:color w:val="333333"/>
          <w:sz w:val="24"/>
          <w:szCs w:val="24"/>
          <w:shd w:val="clear" w:color="auto" w:fill="FFFFFF"/>
          <w:lang w:val="uz-Cyrl-UZ"/>
        </w:rPr>
        <w:t>,</w:t>
      </w:r>
      <w:r w:rsidR="008F6C75" w:rsidRPr="006944BC">
        <w:rPr>
          <w:color w:val="333333"/>
          <w:sz w:val="24"/>
          <w:szCs w:val="24"/>
          <w:shd w:val="clear" w:color="auto" w:fill="FFFFFF"/>
        </w:rPr>
        <w:t xml:space="preserve"> </w:t>
      </w:r>
      <w:r w:rsidR="00D43CE3">
        <w:rPr>
          <w:color w:val="333333"/>
          <w:sz w:val="24"/>
          <w:szCs w:val="24"/>
          <w:shd w:val="clear" w:color="auto" w:fill="FFFFFF"/>
          <w:lang w:val="uz-Cyrl-UZ"/>
        </w:rPr>
        <w:t>жамиятнинг манфаатларига жавоб берадиган,</w:t>
      </w:r>
      <w:r w:rsidR="00D43CE3" w:rsidRPr="00D43CE3">
        <w:rPr>
          <w:color w:val="333333"/>
          <w:sz w:val="24"/>
          <w:szCs w:val="24"/>
          <w:shd w:val="clear" w:color="auto" w:fill="FFFFFF"/>
          <w:lang w:val="uz-Cyrl-UZ"/>
        </w:rPr>
        <w:t xml:space="preserve"> </w:t>
      </w:r>
      <w:r w:rsidR="00D43CE3">
        <w:rPr>
          <w:color w:val="333333"/>
          <w:sz w:val="24"/>
          <w:szCs w:val="24"/>
          <w:shd w:val="clear" w:color="auto" w:fill="FFFFFF"/>
          <w:lang w:val="uz-Cyrl-UZ"/>
        </w:rPr>
        <w:t xml:space="preserve">қонуний ва асосланган бўлган  ечимни топиш </w:t>
      </w:r>
      <w:r w:rsidR="00D43CE3" w:rsidRPr="00D43CE3">
        <w:rPr>
          <w:color w:val="333333"/>
          <w:sz w:val="24"/>
          <w:szCs w:val="24"/>
          <w:shd w:val="clear" w:color="auto" w:fill="FFFFFF"/>
          <w:lang w:val="uz-Cyrl-UZ"/>
        </w:rPr>
        <w:t>ҳисобланади</w:t>
      </w:r>
      <w:r w:rsidR="007227A1" w:rsidRPr="00D43CE3">
        <w:rPr>
          <w:sz w:val="24"/>
          <w:szCs w:val="24"/>
        </w:rPr>
        <w:t>.</w:t>
      </w:r>
    </w:p>
    <w:p w:rsidR="00892DB3" w:rsidRPr="00D43CE3" w:rsidRDefault="00143A67" w:rsidP="00143A67">
      <w:pPr>
        <w:pStyle w:val="13"/>
        <w:numPr>
          <w:ilvl w:val="0"/>
          <w:numId w:val="10"/>
        </w:numPr>
        <w:shd w:val="clear" w:color="auto" w:fill="auto"/>
        <w:tabs>
          <w:tab w:val="left" w:pos="1326"/>
        </w:tabs>
        <w:spacing w:before="0" w:after="120" w:line="250" w:lineRule="exact"/>
        <w:ind w:left="23" w:right="20" w:firstLine="618"/>
        <w:rPr>
          <w:sz w:val="24"/>
          <w:szCs w:val="24"/>
        </w:rPr>
      </w:pPr>
      <w:r w:rsidRPr="00D43CE3">
        <w:rPr>
          <w:spacing w:val="0"/>
          <w:sz w:val="24"/>
          <w:szCs w:val="24"/>
          <w:lang w:val="uz-Cyrl-UZ"/>
        </w:rPr>
        <w:lastRenderedPageBreak/>
        <w:t>К</w:t>
      </w:r>
      <w:r w:rsidR="00892DB3" w:rsidRPr="00D43CE3">
        <w:rPr>
          <w:spacing w:val="0"/>
          <w:sz w:val="24"/>
          <w:szCs w:val="24"/>
        </w:rPr>
        <w:t xml:space="preserve">орпоратив </w:t>
      </w:r>
      <w:r w:rsidR="001C687B">
        <w:rPr>
          <w:spacing w:val="0"/>
          <w:sz w:val="24"/>
          <w:szCs w:val="24"/>
        </w:rPr>
        <w:t>қарама-қаршилик</w:t>
      </w:r>
      <w:r w:rsidRPr="00D43CE3">
        <w:rPr>
          <w:spacing w:val="0"/>
          <w:sz w:val="24"/>
          <w:szCs w:val="24"/>
          <w:lang w:val="uz-Cyrl-UZ"/>
        </w:rPr>
        <w:t>ларни ҳал қилиш соҳасида к</w:t>
      </w:r>
      <w:r w:rsidRPr="00D43CE3">
        <w:rPr>
          <w:spacing w:val="0"/>
          <w:sz w:val="24"/>
          <w:szCs w:val="24"/>
        </w:rPr>
        <w:t>орпоратив</w:t>
      </w:r>
      <w:r w:rsidRPr="00D43CE3">
        <w:rPr>
          <w:spacing w:val="0"/>
          <w:sz w:val="24"/>
          <w:szCs w:val="24"/>
          <w:lang w:val="uz-Cyrl-UZ"/>
        </w:rPr>
        <w:t xml:space="preserve"> бошқарув амалиётини ўрганиш</w:t>
      </w:r>
      <w:r w:rsidR="00892DB3" w:rsidRPr="00D43CE3">
        <w:rPr>
          <w:spacing w:val="0"/>
          <w:sz w:val="24"/>
          <w:szCs w:val="24"/>
        </w:rPr>
        <w:t xml:space="preserve">, </w:t>
      </w:r>
      <w:r w:rsidR="00D43CE3" w:rsidRPr="00D43CE3">
        <w:rPr>
          <w:spacing w:val="0"/>
          <w:sz w:val="24"/>
          <w:szCs w:val="24"/>
          <w:lang w:val="uz-Cyrl-UZ"/>
        </w:rPr>
        <w:t>кўрсатилган соҳада Жамиятнинг сиёсатини ишлаб чиқиш ва такомиллаштириш бўйича</w:t>
      </w:r>
      <w:r w:rsidR="00D43CE3" w:rsidRPr="00D43CE3">
        <w:rPr>
          <w:sz w:val="24"/>
          <w:szCs w:val="24"/>
          <w:lang w:val="uz-Cyrl-UZ"/>
        </w:rPr>
        <w:t xml:space="preserve"> </w:t>
      </w:r>
      <w:r w:rsidR="00EB6C20">
        <w:rPr>
          <w:sz w:val="24"/>
          <w:szCs w:val="24"/>
          <w:lang w:val="uz-Cyrl-UZ"/>
        </w:rPr>
        <w:t>ж</w:t>
      </w:r>
      <w:r w:rsidR="00D43CE3" w:rsidRPr="00D43CE3">
        <w:rPr>
          <w:sz w:val="24"/>
          <w:szCs w:val="24"/>
          <w:lang w:val="uz-Cyrl-UZ"/>
        </w:rPr>
        <w:t xml:space="preserve">амият </w:t>
      </w:r>
      <w:r w:rsidR="00EB6C20">
        <w:rPr>
          <w:sz w:val="24"/>
          <w:szCs w:val="24"/>
          <w:lang w:val="uz-Cyrl-UZ"/>
        </w:rPr>
        <w:t>к</w:t>
      </w:r>
      <w:r w:rsidR="00D43CE3" w:rsidRPr="00D43CE3">
        <w:rPr>
          <w:sz w:val="24"/>
          <w:szCs w:val="24"/>
          <w:lang w:val="uz-Cyrl-UZ"/>
        </w:rPr>
        <w:t>узатув кенгашига таклифларни тайёрлаш</w:t>
      </w:r>
      <w:r w:rsidR="00892DB3" w:rsidRPr="00D43CE3">
        <w:rPr>
          <w:spacing w:val="0"/>
          <w:sz w:val="24"/>
          <w:szCs w:val="24"/>
        </w:rPr>
        <w:t>.</w:t>
      </w:r>
    </w:p>
    <w:p w:rsidR="00892DB3" w:rsidRPr="00D43CE3" w:rsidRDefault="00D43CE3" w:rsidP="001B6FC9">
      <w:pPr>
        <w:pStyle w:val="13"/>
        <w:numPr>
          <w:ilvl w:val="0"/>
          <w:numId w:val="10"/>
        </w:numPr>
        <w:shd w:val="clear" w:color="auto" w:fill="auto"/>
        <w:tabs>
          <w:tab w:val="left" w:pos="1326"/>
        </w:tabs>
        <w:spacing w:before="0" w:after="120" w:line="250" w:lineRule="exact"/>
        <w:ind w:left="23" w:right="20" w:firstLine="618"/>
        <w:rPr>
          <w:sz w:val="24"/>
          <w:szCs w:val="24"/>
        </w:rPr>
      </w:pPr>
      <w:r>
        <w:rPr>
          <w:spacing w:val="0"/>
          <w:sz w:val="24"/>
          <w:szCs w:val="24"/>
          <w:lang w:val="uz-Cyrl-UZ"/>
        </w:rPr>
        <w:t>Ижро органи</w:t>
      </w:r>
      <w:r w:rsidR="00892DB3" w:rsidRPr="00D43CE3">
        <w:rPr>
          <w:spacing w:val="0"/>
          <w:sz w:val="24"/>
          <w:szCs w:val="24"/>
        </w:rPr>
        <w:t xml:space="preserve"> (</w:t>
      </w:r>
      <w:r w:rsidR="00EB6C20">
        <w:rPr>
          <w:spacing w:val="0"/>
          <w:sz w:val="24"/>
          <w:szCs w:val="24"/>
          <w:lang w:val="uz-Cyrl-UZ"/>
        </w:rPr>
        <w:t>ж</w:t>
      </w:r>
      <w:r w:rsidR="00275B91" w:rsidRPr="00D43CE3">
        <w:rPr>
          <w:spacing w:val="0"/>
          <w:sz w:val="24"/>
          <w:szCs w:val="24"/>
          <w:lang w:val="uz-Cyrl-UZ"/>
        </w:rPr>
        <w:t xml:space="preserve">амият </w:t>
      </w:r>
      <w:r w:rsidR="00EB6C20">
        <w:rPr>
          <w:spacing w:val="0"/>
          <w:sz w:val="24"/>
          <w:szCs w:val="24"/>
          <w:lang w:val="uz-Cyrl-UZ"/>
        </w:rPr>
        <w:t>б</w:t>
      </w:r>
      <w:r w:rsidR="00275B91" w:rsidRPr="00D43CE3">
        <w:rPr>
          <w:spacing w:val="0"/>
          <w:sz w:val="24"/>
          <w:szCs w:val="24"/>
          <w:lang w:val="uz-Cyrl-UZ"/>
        </w:rPr>
        <w:t>ошқаруви</w:t>
      </w:r>
      <w:r w:rsidR="00892DB3" w:rsidRPr="00D43CE3">
        <w:rPr>
          <w:spacing w:val="0"/>
          <w:sz w:val="24"/>
          <w:szCs w:val="24"/>
        </w:rPr>
        <w:t xml:space="preserve">) </w:t>
      </w:r>
      <w:r>
        <w:rPr>
          <w:spacing w:val="0"/>
          <w:sz w:val="24"/>
          <w:szCs w:val="24"/>
          <w:lang w:val="uz-Cyrl-UZ"/>
        </w:rPr>
        <w:t>томонидан уларнинг ваколатига тегишли масалалар бўйича</w:t>
      </w:r>
      <w:r w:rsidR="00892DB3" w:rsidRPr="00D43CE3">
        <w:rPr>
          <w:spacing w:val="0"/>
          <w:sz w:val="24"/>
          <w:szCs w:val="24"/>
        </w:rPr>
        <w:t xml:space="preserve"> корпоратив </w:t>
      </w:r>
      <w:r w:rsidR="00FD7195">
        <w:rPr>
          <w:spacing w:val="0"/>
          <w:sz w:val="24"/>
          <w:szCs w:val="24"/>
          <w:lang w:val="uz-Cyrl-UZ"/>
        </w:rPr>
        <w:t>низоларни</w:t>
      </w:r>
      <w:r>
        <w:rPr>
          <w:spacing w:val="0"/>
          <w:sz w:val="24"/>
          <w:szCs w:val="24"/>
          <w:lang w:val="uz-Cyrl-UZ"/>
        </w:rPr>
        <w:t xml:space="preserve"> ҳал қилиш бўйича функцияларини бажарилишини назорат қилиш</w:t>
      </w:r>
      <w:r w:rsidR="00892DB3" w:rsidRPr="00D43CE3">
        <w:rPr>
          <w:spacing w:val="0"/>
          <w:sz w:val="24"/>
          <w:szCs w:val="24"/>
        </w:rPr>
        <w:t>;</w:t>
      </w:r>
    </w:p>
    <w:p w:rsidR="00892DB3" w:rsidRPr="00D43CE3" w:rsidRDefault="00FD7195" w:rsidP="001B6FC9">
      <w:pPr>
        <w:pStyle w:val="13"/>
        <w:numPr>
          <w:ilvl w:val="0"/>
          <w:numId w:val="10"/>
        </w:numPr>
        <w:shd w:val="clear" w:color="auto" w:fill="auto"/>
        <w:tabs>
          <w:tab w:val="left" w:pos="1326"/>
        </w:tabs>
        <w:spacing w:before="0" w:after="120"/>
        <w:ind w:left="20" w:right="20" w:firstLine="620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val="uz-Cyrl-UZ"/>
        </w:rPr>
        <w:t>Низонинг</w:t>
      </w:r>
      <w:r w:rsidR="00D43CE3">
        <w:rPr>
          <w:spacing w:val="0"/>
          <w:sz w:val="24"/>
          <w:szCs w:val="24"/>
          <w:lang w:val="uz-Cyrl-UZ"/>
        </w:rPr>
        <w:t xml:space="preserve"> </w:t>
      </w:r>
      <w:r w:rsidR="00497EBF">
        <w:rPr>
          <w:spacing w:val="0"/>
          <w:sz w:val="24"/>
          <w:szCs w:val="24"/>
          <w:lang w:val="uz-Cyrl-UZ"/>
        </w:rPr>
        <w:t>мазмуни ижро органининг</w:t>
      </w:r>
      <w:r w:rsidR="00D43CE3">
        <w:rPr>
          <w:spacing w:val="0"/>
          <w:sz w:val="24"/>
          <w:szCs w:val="24"/>
          <w:lang w:val="uz-Cyrl-UZ"/>
        </w:rPr>
        <w:t xml:space="preserve"> </w:t>
      </w:r>
      <w:r w:rsidR="00D43CE3" w:rsidRPr="00D43CE3">
        <w:rPr>
          <w:spacing w:val="0"/>
          <w:sz w:val="24"/>
          <w:szCs w:val="24"/>
          <w:lang w:val="uz-Cyrl-UZ"/>
        </w:rPr>
        <w:t xml:space="preserve">ҳаракати </w:t>
      </w:r>
      <w:r w:rsidR="00D43CE3" w:rsidRPr="00D43CE3">
        <w:rPr>
          <w:spacing w:val="0"/>
          <w:sz w:val="24"/>
          <w:szCs w:val="24"/>
        </w:rPr>
        <w:t xml:space="preserve"> (</w:t>
      </w:r>
      <w:r w:rsidR="00D43CE3" w:rsidRPr="00D43CE3">
        <w:rPr>
          <w:spacing w:val="0"/>
          <w:sz w:val="24"/>
          <w:szCs w:val="24"/>
          <w:lang w:val="uz-Cyrl-UZ"/>
        </w:rPr>
        <w:t>ҳаракатсизлиги</w:t>
      </w:r>
      <w:r w:rsidR="00D43CE3" w:rsidRPr="00D43CE3">
        <w:rPr>
          <w:spacing w:val="0"/>
          <w:sz w:val="24"/>
          <w:szCs w:val="24"/>
        </w:rPr>
        <w:t xml:space="preserve">) </w:t>
      </w:r>
      <w:r w:rsidR="00D43CE3">
        <w:rPr>
          <w:spacing w:val="0"/>
          <w:sz w:val="24"/>
          <w:szCs w:val="24"/>
          <w:lang w:val="uz-Cyrl-UZ"/>
        </w:rPr>
        <w:t xml:space="preserve">ёки у қабул қилган </w:t>
      </w:r>
      <w:r w:rsidR="00D43CE3" w:rsidRPr="00D43CE3">
        <w:rPr>
          <w:spacing w:val="0"/>
          <w:sz w:val="24"/>
          <w:szCs w:val="24"/>
        </w:rPr>
        <w:t xml:space="preserve"> акт</w:t>
      </w:r>
      <w:r w:rsidR="00D43CE3">
        <w:rPr>
          <w:spacing w:val="0"/>
          <w:sz w:val="24"/>
          <w:szCs w:val="24"/>
          <w:lang w:val="uz-Cyrl-UZ"/>
        </w:rPr>
        <w:t>лар бўлган ҳолларда</w:t>
      </w:r>
      <w:r w:rsidR="00B95226">
        <w:rPr>
          <w:spacing w:val="0"/>
          <w:sz w:val="24"/>
          <w:szCs w:val="24"/>
          <w:lang w:val="uz-Cyrl-UZ"/>
        </w:rPr>
        <w:t>,</w:t>
      </w:r>
      <w:r w:rsidR="00D43CE3">
        <w:rPr>
          <w:spacing w:val="0"/>
          <w:sz w:val="24"/>
          <w:szCs w:val="24"/>
          <w:lang w:val="uz-Cyrl-UZ"/>
        </w:rPr>
        <w:t xml:space="preserve"> </w:t>
      </w:r>
      <w:r w:rsidR="00D43CE3" w:rsidRPr="00D43CE3">
        <w:rPr>
          <w:spacing w:val="0"/>
          <w:sz w:val="24"/>
          <w:szCs w:val="24"/>
          <w:lang w:val="uz-Cyrl-UZ"/>
        </w:rPr>
        <w:t>Ижро органи</w:t>
      </w:r>
      <w:r w:rsidR="00D43CE3" w:rsidRPr="00D43CE3">
        <w:rPr>
          <w:spacing w:val="0"/>
          <w:sz w:val="24"/>
          <w:szCs w:val="24"/>
        </w:rPr>
        <w:t xml:space="preserve"> (</w:t>
      </w:r>
      <w:r w:rsidR="00EB6C20">
        <w:rPr>
          <w:spacing w:val="0"/>
          <w:sz w:val="24"/>
          <w:szCs w:val="24"/>
          <w:lang w:val="uz-Cyrl-UZ"/>
        </w:rPr>
        <w:t>ж</w:t>
      </w:r>
      <w:r w:rsidR="00D43CE3" w:rsidRPr="00D43CE3">
        <w:rPr>
          <w:spacing w:val="0"/>
          <w:sz w:val="24"/>
          <w:szCs w:val="24"/>
          <w:lang w:val="uz-Cyrl-UZ"/>
        </w:rPr>
        <w:t xml:space="preserve">амият </w:t>
      </w:r>
      <w:r w:rsidR="00EB6C20">
        <w:rPr>
          <w:spacing w:val="0"/>
          <w:sz w:val="24"/>
          <w:szCs w:val="24"/>
          <w:lang w:val="uz-Cyrl-UZ"/>
        </w:rPr>
        <w:t>б</w:t>
      </w:r>
      <w:r w:rsidR="00D43CE3" w:rsidRPr="00D43CE3">
        <w:rPr>
          <w:spacing w:val="0"/>
          <w:sz w:val="24"/>
          <w:szCs w:val="24"/>
          <w:lang w:val="uz-Cyrl-UZ"/>
        </w:rPr>
        <w:t>ошқаруви</w:t>
      </w:r>
      <w:r w:rsidR="00D43CE3" w:rsidRPr="00D43CE3">
        <w:rPr>
          <w:spacing w:val="0"/>
          <w:sz w:val="24"/>
          <w:szCs w:val="24"/>
        </w:rPr>
        <w:t xml:space="preserve">) </w:t>
      </w:r>
      <w:r w:rsidR="00D43CE3" w:rsidRPr="00D43CE3">
        <w:rPr>
          <w:spacing w:val="0"/>
          <w:sz w:val="24"/>
          <w:szCs w:val="24"/>
          <w:lang w:val="uz-Cyrl-UZ"/>
        </w:rPr>
        <w:t>рахбарининг ваколатига қарашли</w:t>
      </w:r>
      <w:r w:rsidR="00D43CE3" w:rsidRPr="00D43CE3">
        <w:rPr>
          <w:spacing w:val="0"/>
          <w:sz w:val="24"/>
          <w:szCs w:val="24"/>
        </w:rPr>
        <w:t xml:space="preserve"> корпоратив </w:t>
      </w:r>
      <w:r>
        <w:rPr>
          <w:spacing w:val="0"/>
          <w:sz w:val="24"/>
          <w:szCs w:val="24"/>
          <w:lang w:val="uz-Cyrl-UZ"/>
        </w:rPr>
        <w:t>низоларни</w:t>
      </w:r>
      <w:r w:rsidR="00D43CE3" w:rsidRPr="00D43CE3">
        <w:rPr>
          <w:spacing w:val="0"/>
          <w:sz w:val="24"/>
          <w:szCs w:val="24"/>
          <w:lang w:val="uz-Cyrl-UZ"/>
        </w:rPr>
        <w:t xml:space="preserve"> кўриб чиқиш</w:t>
      </w:r>
      <w:r w:rsidR="00D43CE3">
        <w:rPr>
          <w:spacing w:val="0"/>
          <w:sz w:val="24"/>
          <w:szCs w:val="24"/>
          <w:lang w:val="uz-Cyrl-UZ"/>
        </w:rPr>
        <w:t>;</w:t>
      </w:r>
      <w:r w:rsidR="00D43CE3" w:rsidRPr="00D43CE3">
        <w:rPr>
          <w:spacing w:val="0"/>
          <w:sz w:val="24"/>
          <w:szCs w:val="24"/>
        </w:rPr>
        <w:t xml:space="preserve"> </w:t>
      </w:r>
      <w:r w:rsidR="00892DB3" w:rsidRPr="00D43CE3">
        <w:rPr>
          <w:spacing w:val="0"/>
          <w:sz w:val="24"/>
          <w:szCs w:val="24"/>
        </w:rPr>
        <w:t xml:space="preserve"> </w:t>
      </w:r>
    </w:p>
    <w:p w:rsidR="00892DB3" w:rsidRPr="00EB6C20" w:rsidRDefault="00D43CE3" w:rsidP="001B6FC9">
      <w:pPr>
        <w:pStyle w:val="13"/>
        <w:numPr>
          <w:ilvl w:val="0"/>
          <w:numId w:val="10"/>
        </w:numPr>
        <w:shd w:val="clear" w:color="auto" w:fill="auto"/>
        <w:tabs>
          <w:tab w:val="left" w:pos="1326"/>
        </w:tabs>
        <w:spacing w:before="0" w:after="120"/>
        <w:ind w:left="20" w:right="20" w:firstLine="620"/>
        <w:rPr>
          <w:sz w:val="24"/>
          <w:szCs w:val="24"/>
          <w:highlight w:val="yellow"/>
        </w:rPr>
      </w:pPr>
      <w:r w:rsidRPr="00EB6C20">
        <w:rPr>
          <w:sz w:val="24"/>
          <w:szCs w:val="24"/>
          <w:highlight w:val="yellow"/>
          <w:lang w:val="uz-Cyrl-UZ"/>
        </w:rPr>
        <w:t xml:space="preserve">Жамият </w:t>
      </w:r>
      <w:r w:rsidR="00EB6C20" w:rsidRPr="00EB6C20">
        <w:rPr>
          <w:sz w:val="24"/>
          <w:szCs w:val="24"/>
          <w:highlight w:val="yellow"/>
          <w:lang w:val="uz-Cyrl-UZ"/>
        </w:rPr>
        <w:t>к</w:t>
      </w:r>
      <w:r w:rsidRPr="00EB6C20">
        <w:rPr>
          <w:sz w:val="24"/>
          <w:szCs w:val="24"/>
          <w:highlight w:val="yellow"/>
          <w:lang w:val="uz-Cyrl-UZ"/>
        </w:rPr>
        <w:t xml:space="preserve">узатув кенгаши томонидан </w:t>
      </w:r>
      <w:r w:rsidR="00B95226" w:rsidRPr="00EB6C20">
        <w:rPr>
          <w:sz w:val="24"/>
          <w:szCs w:val="24"/>
          <w:highlight w:val="yellow"/>
          <w:lang w:val="uz-Cyrl-UZ"/>
        </w:rPr>
        <w:t>масалани</w:t>
      </w:r>
      <w:r w:rsidR="00B95226" w:rsidRPr="00EB6C20">
        <w:rPr>
          <w:spacing w:val="0"/>
          <w:sz w:val="24"/>
          <w:szCs w:val="24"/>
          <w:highlight w:val="yellow"/>
          <w:lang w:val="uz-Cyrl-UZ"/>
        </w:rPr>
        <w:t xml:space="preserve"> </w:t>
      </w:r>
      <w:r w:rsidR="00EB6C20" w:rsidRPr="00EB6C20">
        <w:rPr>
          <w:spacing w:val="0"/>
          <w:sz w:val="24"/>
          <w:szCs w:val="24"/>
          <w:highlight w:val="yellow"/>
          <w:lang w:val="uz-Cyrl-UZ"/>
        </w:rPr>
        <w:t>к</w:t>
      </w:r>
      <w:r w:rsidRPr="00EB6C20">
        <w:rPr>
          <w:spacing w:val="0"/>
          <w:sz w:val="24"/>
          <w:szCs w:val="24"/>
          <w:highlight w:val="yellow"/>
        </w:rPr>
        <w:t xml:space="preserve">орпоратив </w:t>
      </w:r>
      <w:r w:rsidR="00497EBF">
        <w:rPr>
          <w:spacing w:val="0"/>
          <w:sz w:val="24"/>
          <w:szCs w:val="24"/>
          <w:highlight w:val="yellow"/>
          <w:lang w:val="uz-Cyrl-UZ"/>
        </w:rPr>
        <w:t>низоларни</w:t>
      </w:r>
      <w:r w:rsidRPr="00EB6C20">
        <w:rPr>
          <w:spacing w:val="0"/>
          <w:sz w:val="24"/>
          <w:szCs w:val="24"/>
          <w:highlight w:val="yellow"/>
          <w:lang w:val="uz-Cyrl-UZ"/>
        </w:rPr>
        <w:t xml:space="preserve"> ҳал қилиш</w:t>
      </w:r>
      <w:r w:rsidR="00B95226" w:rsidRPr="00EB6C20">
        <w:rPr>
          <w:spacing w:val="0"/>
          <w:sz w:val="24"/>
          <w:szCs w:val="24"/>
          <w:highlight w:val="yellow"/>
        </w:rPr>
        <w:t xml:space="preserve"> Қўмита</w:t>
      </w:r>
      <w:r w:rsidR="00B95226" w:rsidRPr="00EB6C20">
        <w:rPr>
          <w:spacing w:val="0"/>
          <w:sz w:val="24"/>
          <w:szCs w:val="24"/>
          <w:highlight w:val="yellow"/>
          <w:lang w:val="uz-Cyrl-UZ"/>
        </w:rPr>
        <w:t xml:space="preserve">сига </w:t>
      </w:r>
      <w:r w:rsidR="007B295F" w:rsidRPr="00EB6C20">
        <w:rPr>
          <w:spacing w:val="0"/>
          <w:sz w:val="24"/>
          <w:szCs w:val="24"/>
          <w:highlight w:val="yellow"/>
          <w:lang w:val="uz-Cyrl-UZ"/>
        </w:rPr>
        <w:t>бажаришга</w:t>
      </w:r>
      <w:r w:rsidR="00B95226" w:rsidRPr="00EB6C20">
        <w:rPr>
          <w:spacing w:val="0"/>
          <w:sz w:val="24"/>
          <w:szCs w:val="24"/>
          <w:highlight w:val="yellow"/>
          <w:lang w:val="uz-Cyrl-UZ"/>
        </w:rPr>
        <w:t xml:space="preserve"> олиб чиқиш</w:t>
      </w:r>
      <w:r w:rsidRPr="00EB6C20">
        <w:rPr>
          <w:spacing w:val="0"/>
          <w:sz w:val="24"/>
          <w:szCs w:val="24"/>
          <w:highlight w:val="yellow"/>
          <w:lang w:val="uz-Cyrl-UZ"/>
        </w:rPr>
        <w:t xml:space="preserve">  ҳақида </w:t>
      </w:r>
      <w:r w:rsidRPr="00EB6C20">
        <w:rPr>
          <w:sz w:val="24"/>
          <w:szCs w:val="24"/>
          <w:highlight w:val="yellow"/>
          <w:lang w:val="uz-Cyrl-UZ"/>
        </w:rPr>
        <w:t>қарор қабул қилган ҳол</w:t>
      </w:r>
      <w:r w:rsidR="007B295F" w:rsidRPr="00EB6C20">
        <w:rPr>
          <w:sz w:val="24"/>
          <w:szCs w:val="24"/>
          <w:highlight w:val="yellow"/>
          <w:lang w:val="uz-Cyrl-UZ"/>
        </w:rPr>
        <w:t>лар</w:t>
      </w:r>
      <w:r w:rsidRPr="00EB6C20">
        <w:rPr>
          <w:sz w:val="24"/>
          <w:szCs w:val="24"/>
          <w:highlight w:val="yellow"/>
          <w:lang w:val="uz-Cyrl-UZ"/>
        </w:rPr>
        <w:t>да</w:t>
      </w:r>
      <w:r w:rsidR="007B295F" w:rsidRPr="00EB6C20">
        <w:rPr>
          <w:sz w:val="24"/>
          <w:szCs w:val="24"/>
          <w:highlight w:val="yellow"/>
          <w:lang w:val="uz-Cyrl-UZ"/>
        </w:rPr>
        <w:t>,</w:t>
      </w:r>
      <w:r w:rsidR="00892DB3" w:rsidRPr="00EB6C20">
        <w:rPr>
          <w:spacing w:val="0"/>
          <w:sz w:val="24"/>
          <w:szCs w:val="24"/>
          <w:highlight w:val="yellow"/>
        </w:rPr>
        <w:t xml:space="preserve"> </w:t>
      </w:r>
      <w:r w:rsidRPr="00EB6C20">
        <w:rPr>
          <w:spacing w:val="0"/>
          <w:sz w:val="24"/>
          <w:szCs w:val="24"/>
          <w:highlight w:val="yellow"/>
          <w:lang w:val="uz-Cyrl-UZ"/>
        </w:rPr>
        <w:t>б</w:t>
      </w:r>
      <w:r w:rsidR="00275B91" w:rsidRPr="00EB6C20">
        <w:rPr>
          <w:spacing w:val="0"/>
          <w:sz w:val="24"/>
          <w:szCs w:val="24"/>
          <w:highlight w:val="yellow"/>
          <w:lang w:val="uz-Cyrl-UZ"/>
        </w:rPr>
        <w:t>ошқа</w:t>
      </w:r>
      <w:r w:rsidR="00275B91" w:rsidRPr="00EB6C20">
        <w:rPr>
          <w:spacing w:val="0"/>
          <w:sz w:val="24"/>
          <w:szCs w:val="24"/>
          <w:highlight w:val="yellow"/>
        </w:rPr>
        <w:t xml:space="preserve"> корпоратив </w:t>
      </w:r>
      <w:r w:rsidR="00497EBF">
        <w:rPr>
          <w:spacing w:val="0"/>
          <w:sz w:val="24"/>
          <w:szCs w:val="24"/>
          <w:highlight w:val="yellow"/>
          <w:lang w:val="uz-Cyrl-UZ"/>
        </w:rPr>
        <w:t>низолар</w:t>
      </w:r>
      <w:r w:rsidR="00275B91" w:rsidRPr="00EB6C20">
        <w:rPr>
          <w:spacing w:val="0"/>
          <w:sz w:val="24"/>
          <w:szCs w:val="24"/>
          <w:highlight w:val="yellow"/>
          <w:lang w:val="uz-Cyrl-UZ"/>
        </w:rPr>
        <w:t>ни кўриб чиқиш</w:t>
      </w:r>
      <w:r w:rsidR="00892DB3" w:rsidRPr="00EB6C20">
        <w:rPr>
          <w:spacing w:val="0"/>
          <w:sz w:val="24"/>
          <w:szCs w:val="24"/>
          <w:highlight w:val="yellow"/>
        </w:rPr>
        <w:t>.</w:t>
      </w:r>
    </w:p>
    <w:p w:rsidR="007B295F" w:rsidRPr="00D43CE3" w:rsidRDefault="007B295F" w:rsidP="007B295F">
      <w:pPr>
        <w:pStyle w:val="13"/>
        <w:shd w:val="clear" w:color="auto" w:fill="auto"/>
        <w:tabs>
          <w:tab w:val="left" w:pos="1326"/>
        </w:tabs>
        <w:spacing w:before="0" w:after="120"/>
        <w:ind w:left="640" w:right="20"/>
        <w:rPr>
          <w:sz w:val="24"/>
          <w:szCs w:val="24"/>
        </w:rPr>
      </w:pPr>
    </w:p>
    <w:p w:rsidR="007227A1" w:rsidRPr="006944BC" w:rsidRDefault="00477A54" w:rsidP="001B6FC9">
      <w:pPr>
        <w:pStyle w:val="12"/>
        <w:numPr>
          <w:ilvl w:val="0"/>
          <w:numId w:val="1"/>
        </w:numPr>
        <w:shd w:val="clear" w:color="auto" w:fill="auto"/>
        <w:tabs>
          <w:tab w:val="left" w:pos="1509"/>
        </w:tabs>
        <w:spacing w:after="120" w:line="220" w:lineRule="exact"/>
        <w:ind w:left="20" w:firstLine="620"/>
        <w:jc w:val="center"/>
        <w:rPr>
          <w:rFonts w:ascii="Times New Roman" w:hAnsi="Times New Roman"/>
          <w:sz w:val="24"/>
          <w:szCs w:val="24"/>
        </w:rPr>
      </w:pPr>
      <w:bookmarkStart w:id="8" w:name="bookmark5"/>
      <w:r>
        <w:rPr>
          <w:rFonts w:ascii="Times New Roman" w:hAnsi="Times New Roman"/>
          <w:sz w:val="24"/>
          <w:szCs w:val="24"/>
        </w:rPr>
        <w:t>Қўмита</w:t>
      </w:r>
      <w:bookmarkEnd w:id="8"/>
      <w:r w:rsidR="00275B91">
        <w:rPr>
          <w:rFonts w:ascii="Times New Roman" w:hAnsi="Times New Roman"/>
          <w:sz w:val="24"/>
          <w:szCs w:val="24"/>
          <w:lang w:val="uz-Cyrl-UZ"/>
        </w:rPr>
        <w:t>нинг мажлислари</w:t>
      </w:r>
    </w:p>
    <w:p w:rsidR="007227A1" w:rsidRPr="006944BC" w:rsidRDefault="00477A54" w:rsidP="001B6FC9">
      <w:pPr>
        <w:pStyle w:val="13"/>
        <w:numPr>
          <w:ilvl w:val="0"/>
          <w:numId w:val="11"/>
        </w:numPr>
        <w:shd w:val="clear" w:color="auto" w:fill="auto"/>
        <w:tabs>
          <w:tab w:val="left" w:pos="1018"/>
        </w:tabs>
        <w:spacing w:before="0" w:after="120"/>
        <w:ind w:left="20" w:right="20" w:firstLine="620"/>
        <w:rPr>
          <w:sz w:val="24"/>
          <w:szCs w:val="24"/>
        </w:rPr>
      </w:pPr>
      <w:r>
        <w:rPr>
          <w:sz w:val="24"/>
          <w:szCs w:val="24"/>
        </w:rPr>
        <w:t>Қўмита</w:t>
      </w:r>
      <w:r w:rsidR="00275B91">
        <w:rPr>
          <w:sz w:val="24"/>
          <w:szCs w:val="24"/>
          <w:lang w:val="uz-Cyrl-UZ"/>
        </w:rPr>
        <w:t>нинг мажлислари иш режасига мувофиқ</w:t>
      </w:r>
      <w:r w:rsidR="007227A1" w:rsidRPr="006944BC">
        <w:rPr>
          <w:sz w:val="24"/>
          <w:szCs w:val="24"/>
        </w:rPr>
        <w:t xml:space="preserve">, </w:t>
      </w:r>
      <w:r w:rsidR="00275B91">
        <w:rPr>
          <w:sz w:val="24"/>
          <w:szCs w:val="24"/>
          <w:lang w:val="uz-Cyrl-UZ"/>
        </w:rPr>
        <w:t>шунингдек заруратга кўра</w:t>
      </w:r>
      <w:r w:rsidR="00275B91" w:rsidRPr="00275B91">
        <w:rPr>
          <w:sz w:val="24"/>
          <w:szCs w:val="24"/>
          <w:lang w:val="uz-Cyrl-UZ"/>
        </w:rPr>
        <w:t xml:space="preserve"> </w:t>
      </w:r>
      <w:r w:rsidR="00275B91">
        <w:rPr>
          <w:sz w:val="24"/>
          <w:szCs w:val="24"/>
          <w:lang w:val="uz-Cyrl-UZ"/>
        </w:rPr>
        <w:t>ўтказилади</w:t>
      </w:r>
      <w:r w:rsidR="007227A1" w:rsidRPr="006944BC">
        <w:rPr>
          <w:sz w:val="24"/>
          <w:szCs w:val="24"/>
        </w:rPr>
        <w:t>.</w:t>
      </w:r>
    </w:p>
    <w:p w:rsidR="007227A1" w:rsidRPr="006944BC" w:rsidRDefault="00477A54" w:rsidP="001B6FC9">
      <w:pPr>
        <w:pStyle w:val="13"/>
        <w:numPr>
          <w:ilvl w:val="0"/>
          <w:numId w:val="11"/>
        </w:numPr>
        <w:shd w:val="clear" w:color="auto" w:fill="auto"/>
        <w:tabs>
          <w:tab w:val="left" w:pos="1052"/>
        </w:tabs>
        <w:spacing w:before="0" w:after="120"/>
        <w:ind w:left="20" w:right="20" w:firstLine="620"/>
        <w:rPr>
          <w:sz w:val="24"/>
          <w:szCs w:val="24"/>
        </w:rPr>
      </w:pPr>
      <w:r>
        <w:rPr>
          <w:sz w:val="24"/>
          <w:szCs w:val="24"/>
        </w:rPr>
        <w:t>Қўмита</w:t>
      </w:r>
      <w:r w:rsidR="00275B91">
        <w:rPr>
          <w:sz w:val="24"/>
          <w:szCs w:val="24"/>
          <w:lang w:val="uz-Cyrl-UZ"/>
        </w:rPr>
        <w:t xml:space="preserve">нинг биринчи мажлисида у шаклланганидан кейин </w:t>
      </w:r>
      <w:r w:rsidR="00EB6C20">
        <w:rPr>
          <w:sz w:val="24"/>
          <w:szCs w:val="24"/>
          <w:lang w:val="uz-Cyrl-UZ"/>
        </w:rPr>
        <w:t>қ</w:t>
      </w:r>
      <w:r w:rsidR="00275B91">
        <w:rPr>
          <w:sz w:val="24"/>
          <w:szCs w:val="24"/>
        </w:rPr>
        <w:t>ўмита</w:t>
      </w:r>
      <w:r w:rsidR="00275B91">
        <w:rPr>
          <w:sz w:val="24"/>
          <w:szCs w:val="24"/>
          <w:lang w:val="uz-Cyrl-UZ"/>
        </w:rPr>
        <w:t>нинг иш режаси</w:t>
      </w:r>
      <w:r w:rsidR="00275B91" w:rsidRPr="006944BC">
        <w:rPr>
          <w:sz w:val="24"/>
          <w:szCs w:val="24"/>
        </w:rPr>
        <w:t xml:space="preserve"> </w:t>
      </w:r>
      <w:r w:rsidR="00275B91">
        <w:rPr>
          <w:sz w:val="24"/>
          <w:szCs w:val="24"/>
          <w:lang w:val="uz-Cyrl-UZ"/>
        </w:rPr>
        <w:t>тасдиқланади</w:t>
      </w:r>
      <w:r w:rsidR="007227A1" w:rsidRPr="006944BC">
        <w:rPr>
          <w:sz w:val="24"/>
          <w:szCs w:val="24"/>
        </w:rPr>
        <w:t>.</w:t>
      </w:r>
    </w:p>
    <w:p w:rsidR="007227A1" w:rsidRPr="00B95226" w:rsidRDefault="00275B91" w:rsidP="001B6FC9">
      <w:pPr>
        <w:pStyle w:val="13"/>
        <w:numPr>
          <w:ilvl w:val="0"/>
          <w:numId w:val="11"/>
        </w:numPr>
        <w:shd w:val="clear" w:color="auto" w:fill="auto"/>
        <w:tabs>
          <w:tab w:val="left" w:pos="1004"/>
        </w:tabs>
        <w:spacing w:before="0" w:after="120"/>
        <w:ind w:left="20" w:right="20" w:firstLine="62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Мажлислар </w:t>
      </w:r>
      <w:r w:rsidR="00EB6C20">
        <w:rPr>
          <w:sz w:val="24"/>
          <w:szCs w:val="24"/>
          <w:lang w:val="uz-Cyrl-UZ"/>
        </w:rPr>
        <w:t>қ</w:t>
      </w:r>
      <w:r w:rsidR="00477A54">
        <w:rPr>
          <w:sz w:val="24"/>
          <w:szCs w:val="24"/>
        </w:rPr>
        <w:t>ўмита</w:t>
      </w:r>
      <w:r>
        <w:rPr>
          <w:sz w:val="24"/>
          <w:szCs w:val="24"/>
          <w:lang w:val="uz-Cyrl-UZ"/>
        </w:rPr>
        <w:t xml:space="preserve"> рахбари томонидан унинг ташаббусига ёки </w:t>
      </w:r>
      <w:r w:rsidR="00EB6C20">
        <w:rPr>
          <w:sz w:val="24"/>
          <w:szCs w:val="24"/>
          <w:lang w:val="uz-Cyrl-UZ"/>
        </w:rPr>
        <w:t>қ</w:t>
      </w:r>
      <w:r>
        <w:rPr>
          <w:sz w:val="24"/>
          <w:szCs w:val="24"/>
          <w:lang w:val="uz-Cyrl-UZ"/>
        </w:rPr>
        <w:t xml:space="preserve">ўмита </w:t>
      </w:r>
      <w:r w:rsidRPr="00B95226">
        <w:rPr>
          <w:sz w:val="24"/>
          <w:szCs w:val="24"/>
          <w:lang w:val="uz-Cyrl-UZ"/>
        </w:rPr>
        <w:t>аъзосининг талабига  асосан чақирилади</w:t>
      </w:r>
      <w:r w:rsidR="007227A1" w:rsidRPr="00B95226">
        <w:rPr>
          <w:sz w:val="24"/>
          <w:szCs w:val="24"/>
        </w:rPr>
        <w:t>.</w:t>
      </w:r>
    </w:p>
    <w:p w:rsidR="007227A1" w:rsidRPr="00B95226" w:rsidRDefault="00477A54" w:rsidP="001B6FC9">
      <w:pPr>
        <w:pStyle w:val="13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120"/>
        <w:ind w:left="20" w:right="20" w:firstLine="620"/>
        <w:rPr>
          <w:sz w:val="24"/>
          <w:szCs w:val="24"/>
        </w:rPr>
      </w:pPr>
      <w:r w:rsidRPr="00B95226">
        <w:rPr>
          <w:sz w:val="24"/>
          <w:szCs w:val="24"/>
        </w:rPr>
        <w:t>Қўмита</w:t>
      </w:r>
      <w:r w:rsidR="00275B91" w:rsidRPr="00B95226">
        <w:rPr>
          <w:sz w:val="24"/>
          <w:szCs w:val="24"/>
          <w:lang w:val="uz-Cyrl-UZ"/>
        </w:rPr>
        <w:t xml:space="preserve"> мажлислари </w:t>
      </w:r>
      <w:r w:rsidR="007227A1" w:rsidRPr="00B95226">
        <w:rPr>
          <w:sz w:val="24"/>
          <w:szCs w:val="24"/>
        </w:rPr>
        <w:t xml:space="preserve"> </w:t>
      </w:r>
      <w:r w:rsidR="00B95226">
        <w:rPr>
          <w:sz w:val="24"/>
          <w:szCs w:val="24"/>
          <w:lang w:val="uz-Cyrl-UZ"/>
        </w:rPr>
        <w:t xml:space="preserve">шаклида </w:t>
      </w:r>
      <w:r w:rsidR="00EB6C20">
        <w:rPr>
          <w:sz w:val="24"/>
          <w:szCs w:val="24"/>
          <w:lang w:val="uz-Cyrl-UZ"/>
        </w:rPr>
        <w:t>ва/</w:t>
      </w:r>
      <w:r w:rsidR="00B95226">
        <w:rPr>
          <w:sz w:val="24"/>
          <w:szCs w:val="24"/>
          <w:lang w:val="uz-Cyrl-UZ"/>
        </w:rPr>
        <w:t>ёки биргаликдаги иштироки шаклда</w:t>
      </w:r>
      <w:r w:rsidR="007227A1" w:rsidRPr="00B95226">
        <w:rPr>
          <w:sz w:val="24"/>
          <w:szCs w:val="24"/>
        </w:rPr>
        <w:t xml:space="preserve"> </w:t>
      </w:r>
      <w:r w:rsidR="00EB6C20">
        <w:rPr>
          <w:sz w:val="24"/>
          <w:szCs w:val="24"/>
          <w:lang w:val="uz-Cyrl-UZ"/>
        </w:rPr>
        <w:t>ва/</w:t>
      </w:r>
      <w:r w:rsidR="00B95226">
        <w:rPr>
          <w:sz w:val="24"/>
          <w:szCs w:val="24"/>
          <w:lang w:val="uz-Cyrl-UZ"/>
        </w:rPr>
        <w:t xml:space="preserve">ёки </w:t>
      </w:r>
      <w:r w:rsidR="007227A1" w:rsidRPr="00B95226">
        <w:rPr>
          <w:sz w:val="24"/>
          <w:szCs w:val="24"/>
        </w:rPr>
        <w:t xml:space="preserve"> </w:t>
      </w:r>
      <w:r w:rsidRPr="00B95226">
        <w:rPr>
          <w:sz w:val="24"/>
          <w:szCs w:val="24"/>
        </w:rPr>
        <w:t>Қўмита</w:t>
      </w:r>
      <w:r w:rsidR="00B95226">
        <w:rPr>
          <w:sz w:val="24"/>
          <w:szCs w:val="24"/>
          <w:lang w:val="uz-Cyrl-UZ"/>
        </w:rPr>
        <w:t xml:space="preserve"> аъзоларини ёзма сўрови йўли билан</w:t>
      </w:r>
      <w:r w:rsidR="00B95226" w:rsidRPr="00B95226">
        <w:rPr>
          <w:sz w:val="24"/>
          <w:szCs w:val="24"/>
          <w:lang w:val="uz-Cyrl-UZ"/>
        </w:rPr>
        <w:t xml:space="preserve"> </w:t>
      </w:r>
      <w:r w:rsidR="00B95226">
        <w:rPr>
          <w:sz w:val="24"/>
          <w:szCs w:val="24"/>
          <w:lang w:val="uz-Cyrl-UZ"/>
        </w:rPr>
        <w:t>ўтказилади</w:t>
      </w:r>
      <w:r w:rsidR="00B95226">
        <w:rPr>
          <w:sz w:val="24"/>
          <w:szCs w:val="24"/>
        </w:rPr>
        <w:t>.</w:t>
      </w:r>
      <w:r w:rsidR="00B95226">
        <w:rPr>
          <w:sz w:val="24"/>
          <w:szCs w:val="24"/>
          <w:lang w:val="uz-Cyrl-UZ"/>
        </w:rPr>
        <w:t xml:space="preserve"> </w:t>
      </w:r>
      <w:r w:rsidRPr="00B95226">
        <w:rPr>
          <w:sz w:val="24"/>
          <w:szCs w:val="24"/>
        </w:rPr>
        <w:t>Қўмита</w:t>
      </w:r>
      <w:r w:rsidR="00B95226">
        <w:rPr>
          <w:sz w:val="24"/>
          <w:szCs w:val="24"/>
          <w:lang w:val="uz-Cyrl-UZ"/>
        </w:rPr>
        <w:t xml:space="preserve"> мажлислари ўтказилиши учун </w:t>
      </w:r>
      <w:r w:rsidR="007227A1" w:rsidRPr="00B95226">
        <w:rPr>
          <w:sz w:val="24"/>
          <w:szCs w:val="24"/>
        </w:rPr>
        <w:t xml:space="preserve"> </w:t>
      </w:r>
      <w:r w:rsidR="00B95226">
        <w:rPr>
          <w:sz w:val="24"/>
          <w:szCs w:val="24"/>
          <w:lang w:val="uz-Cyrl-UZ"/>
        </w:rPr>
        <w:t>алоқа воситалари</w:t>
      </w:r>
      <w:r w:rsidR="007227A1" w:rsidRPr="00B95226">
        <w:rPr>
          <w:sz w:val="24"/>
          <w:szCs w:val="24"/>
        </w:rPr>
        <w:t xml:space="preserve"> (телефон конференци</w:t>
      </w:r>
      <w:r w:rsidR="00B95226">
        <w:rPr>
          <w:sz w:val="24"/>
          <w:szCs w:val="24"/>
          <w:lang w:val="uz-Cyrl-UZ"/>
        </w:rPr>
        <w:t>ялар</w:t>
      </w:r>
      <w:r w:rsidR="007227A1" w:rsidRPr="00B95226">
        <w:rPr>
          <w:sz w:val="24"/>
          <w:szCs w:val="24"/>
        </w:rPr>
        <w:t>и)</w:t>
      </w:r>
      <w:r w:rsidR="00B95226">
        <w:rPr>
          <w:sz w:val="24"/>
          <w:szCs w:val="24"/>
          <w:lang w:val="uz-Cyrl-UZ"/>
        </w:rPr>
        <w:t xml:space="preserve"> қўлланиши мумкин</w:t>
      </w:r>
      <w:r w:rsidR="007227A1" w:rsidRPr="00B95226">
        <w:rPr>
          <w:sz w:val="24"/>
          <w:szCs w:val="24"/>
        </w:rPr>
        <w:t xml:space="preserve">. </w:t>
      </w:r>
      <w:r w:rsidR="00B95226" w:rsidRPr="00B95226">
        <w:rPr>
          <w:sz w:val="24"/>
          <w:szCs w:val="24"/>
          <w:lang w:val="uz-Cyrl-UZ"/>
        </w:rPr>
        <w:t>Мажлисда иштирок этиш учун таклиф қилинган шахслар</w:t>
      </w:r>
      <w:r w:rsidR="007227A1" w:rsidRPr="00B95226">
        <w:rPr>
          <w:sz w:val="24"/>
          <w:szCs w:val="24"/>
        </w:rPr>
        <w:t xml:space="preserve">, </w:t>
      </w:r>
      <w:r w:rsidR="00B95226" w:rsidRPr="00B95226">
        <w:rPr>
          <w:sz w:val="24"/>
          <w:szCs w:val="24"/>
          <w:lang w:val="uz-Cyrl-UZ"/>
        </w:rPr>
        <w:t xml:space="preserve">шу жумладан </w:t>
      </w:r>
      <w:r w:rsidR="00EB6C20">
        <w:rPr>
          <w:sz w:val="24"/>
          <w:szCs w:val="24"/>
          <w:lang w:val="uz-Cyrl-UZ"/>
        </w:rPr>
        <w:t>қ</w:t>
      </w:r>
      <w:r w:rsidRPr="00B95226">
        <w:rPr>
          <w:sz w:val="24"/>
          <w:szCs w:val="24"/>
        </w:rPr>
        <w:t>ўмита</w:t>
      </w:r>
      <w:r w:rsidR="00B95226" w:rsidRPr="00B95226">
        <w:rPr>
          <w:sz w:val="24"/>
          <w:szCs w:val="24"/>
          <w:lang w:val="uz-Cyrl-UZ"/>
        </w:rPr>
        <w:t xml:space="preserve"> аъзолари кун тартиби бўйича ўз фикрларини ёзма кўринишда тақдим  этиши мумкин</w:t>
      </w:r>
      <w:r w:rsidR="007227A1" w:rsidRPr="00B95226">
        <w:rPr>
          <w:sz w:val="24"/>
          <w:szCs w:val="24"/>
        </w:rPr>
        <w:t>.</w:t>
      </w:r>
    </w:p>
    <w:p w:rsidR="007227A1" w:rsidRPr="00B95226" w:rsidRDefault="00275B91" w:rsidP="001B6FC9">
      <w:pPr>
        <w:pStyle w:val="13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120"/>
        <w:ind w:left="20" w:right="20" w:firstLine="620"/>
        <w:rPr>
          <w:sz w:val="24"/>
          <w:szCs w:val="24"/>
        </w:rPr>
      </w:pPr>
      <w:r w:rsidRPr="00B95226">
        <w:rPr>
          <w:sz w:val="24"/>
          <w:szCs w:val="24"/>
          <w:lang w:val="uz-Cyrl-UZ"/>
        </w:rPr>
        <w:t xml:space="preserve">Мажлис </w:t>
      </w:r>
      <w:r w:rsidR="00B95226" w:rsidRPr="00B95226">
        <w:rPr>
          <w:sz w:val="24"/>
          <w:szCs w:val="24"/>
          <w:lang w:val="uz-Cyrl-UZ"/>
        </w:rPr>
        <w:t>қонуний ҳуқуқа эга</w:t>
      </w:r>
      <w:r w:rsidR="007227A1" w:rsidRPr="00B95226">
        <w:rPr>
          <w:sz w:val="24"/>
          <w:szCs w:val="24"/>
        </w:rPr>
        <w:t xml:space="preserve"> (кворум</w:t>
      </w:r>
      <w:r w:rsidR="00B95226" w:rsidRPr="00B95226">
        <w:rPr>
          <w:sz w:val="24"/>
          <w:szCs w:val="24"/>
          <w:lang w:val="uz-Cyrl-UZ"/>
        </w:rPr>
        <w:t>га эга</w:t>
      </w:r>
      <w:r w:rsidR="007227A1" w:rsidRPr="00B95226">
        <w:rPr>
          <w:sz w:val="24"/>
          <w:szCs w:val="24"/>
        </w:rPr>
        <w:t>)</w:t>
      </w:r>
      <w:r w:rsidR="00B95226" w:rsidRPr="00B95226">
        <w:rPr>
          <w:sz w:val="24"/>
          <w:szCs w:val="24"/>
          <w:lang w:val="uz-Cyrl-UZ"/>
        </w:rPr>
        <w:t xml:space="preserve"> ҳисобланади</w:t>
      </w:r>
      <w:r w:rsidR="007227A1" w:rsidRPr="00B95226">
        <w:rPr>
          <w:sz w:val="24"/>
          <w:szCs w:val="24"/>
        </w:rPr>
        <w:t xml:space="preserve">, </w:t>
      </w:r>
      <w:r w:rsidR="00B95226" w:rsidRPr="00B95226">
        <w:rPr>
          <w:sz w:val="24"/>
          <w:szCs w:val="24"/>
          <w:lang w:val="uz-Cyrl-UZ"/>
        </w:rPr>
        <w:t xml:space="preserve">агар </w:t>
      </w:r>
      <w:r w:rsidR="007227A1" w:rsidRPr="00B95226">
        <w:rPr>
          <w:sz w:val="24"/>
          <w:szCs w:val="24"/>
        </w:rPr>
        <w:t>(</w:t>
      </w:r>
      <w:r w:rsidR="00B95226" w:rsidRPr="00B95226">
        <w:rPr>
          <w:sz w:val="24"/>
          <w:szCs w:val="24"/>
          <w:lang w:val="uz-Cyrl-UZ"/>
        </w:rPr>
        <w:t>мажлис бошланишига ёзма фикрлар олинган</w:t>
      </w:r>
      <w:r w:rsidR="007227A1" w:rsidRPr="00B95226">
        <w:rPr>
          <w:sz w:val="24"/>
          <w:szCs w:val="24"/>
        </w:rPr>
        <w:t xml:space="preserve">) </w:t>
      </w:r>
      <w:r w:rsidR="00EB6C20">
        <w:rPr>
          <w:sz w:val="24"/>
          <w:szCs w:val="24"/>
          <w:lang w:val="uz-Cyrl-UZ"/>
        </w:rPr>
        <w:t>қ</w:t>
      </w:r>
      <w:r w:rsidR="00477A54" w:rsidRPr="00B95226">
        <w:rPr>
          <w:sz w:val="24"/>
          <w:szCs w:val="24"/>
        </w:rPr>
        <w:t>ўмита</w:t>
      </w:r>
      <w:r w:rsidR="00B95226" w:rsidRPr="00B95226">
        <w:rPr>
          <w:sz w:val="24"/>
          <w:szCs w:val="24"/>
          <w:lang w:val="uz-Cyrl-UZ"/>
        </w:rPr>
        <w:t xml:space="preserve"> аъзоларининг кўпчилиги унда иштирок этса</w:t>
      </w:r>
      <w:r w:rsidR="007227A1" w:rsidRPr="00B95226">
        <w:rPr>
          <w:sz w:val="24"/>
          <w:szCs w:val="24"/>
        </w:rPr>
        <w:t xml:space="preserve">. </w:t>
      </w:r>
      <w:r w:rsidR="00B95226" w:rsidRPr="00B95226">
        <w:rPr>
          <w:sz w:val="24"/>
          <w:szCs w:val="24"/>
          <w:lang w:val="uz-Cyrl-UZ"/>
        </w:rPr>
        <w:t>К</w:t>
      </w:r>
      <w:r w:rsidR="007227A1" w:rsidRPr="00B95226">
        <w:rPr>
          <w:sz w:val="24"/>
          <w:szCs w:val="24"/>
        </w:rPr>
        <w:t>ворум</w:t>
      </w:r>
      <w:r w:rsidR="00B95226" w:rsidRPr="00B95226">
        <w:rPr>
          <w:sz w:val="24"/>
          <w:szCs w:val="24"/>
          <w:lang w:val="uz-Cyrl-UZ"/>
        </w:rPr>
        <w:t xml:space="preserve"> бўлмаслиги</w:t>
      </w:r>
      <w:r w:rsidR="007227A1" w:rsidRPr="00B95226">
        <w:rPr>
          <w:sz w:val="24"/>
          <w:szCs w:val="24"/>
        </w:rPr>
        <w:t xml:space="preserve"> </w:t>
      </w:r>
      <w:r w:rsidR="00477A54" w:rsidRPr="00B95226">
        <w:rPr>
          <w:sz w:val="24"/>
          <w:szCs w:val="24"/>
        </w:rPr>
        <w:t>Қўмита</w:t>
      </w:r>
      <w:r w:rsidR="00B95226" w:rsidRPr="00B95226">
        <w:rPr>
          <w:sz w:val="24"/>
          <w:szCs w:val="24"/>
          <w:lang w:val="uz-Cyrl-UZ"/>
        </w:rPr>
        <w:t xml:space="preserve"> мажлисини кўчирилишига олиб келади</w:t>
      </w:r>
      <w:r w:rsidR="007227A1" w:rsidRPr="00B95226">
        <w:rPr>
          <w:sz w:val="24"/>
          <w:szCs w:val="24"/>
        </w:rPr>
        <w:t>.</w:t>
      </w:r>
    </w:p>
    <w:p w:rsidR="007227A1" w:rsidRPr="00B95226" w:rsidRDefault="00477A54" w:rsidP="001B6FC9">
      <w:pPr>
        <w:pStyle w:val="13"/>
        <w:numPr>
          <w:ilvl w:val="0"/>
          <w:numId w:val="11"/>
        </w:numPr>
        <w:shd w:val="clear" w:color="auto" w:fill="auto"/>
        <w:tabs>
          <w:tab w:val="left" w:pos="1023"/>
        </w:tabs>
        <w:spacing w:before="0" w:after="120" w:line="278" w:lineRule="exact"/>
        <w:ind w:left="20" w:right="20" w:firstLine="560"/>
        <w:rPr>
          <w:sz w:val="24"/>
          <w:szCs w:val="24"/>
        </w:rPr>
      </w:pPr>
      <w:r w:rsidRPr="00B95226">
        <w:rPr>
          <w:sz w:val="24"/>
          <w:szCs w:val="24"/>
        </w:rPr>
        <w:t>Қўмита</w:t>
      </w:r>
      <w:r w:rsidR="00275B91" w:rsidRPr="00B95226">
        <w:rPr>
          <w:sz w:val="24"/>
          <w:szCs w:val="24"/>
          <w:lang w:val="uz-Cyrl-UZ"/>
        </w:rPr>
        <w:t xml:space="preserve"> қарорлари</w:t>
      </w:r>
      <w:r w:rsidR="007227A1" w:rsidRPr="00B95226">
        <w:rPr>
          <w:sz w:val="24"/>
          <w:szCs w:val="24"/>
        </w:rPr>
        <w:t xml:space="preserve"> </w:t>
      </w:r>
      <w:r w:rsidR="00752628" w:rsidRPr="00B95226">
        <w:rPr>
          <w:sz w:val="24"/>
          <w:szCs w:val="24"/>
          <w:lang w:val="uz-Cyrl-UZ"/>
        </w:rPr>
        <w:t>мажлисда иштирок этувчи</w:t>
      </w:r>
      <w:r w:rsidR="007227A1" w:rsidRPr="00B95226">
        <w:rPr>
          <w:sz w:val="24"/>
          <w:szCs w:val="24"/>
        </w:rPr>
        <w:t xml:space="preserve"> </w:t>
      </w:r>
      <w:r w:rsidRPr="00B95226">
        <w:rPr>
          <w:sz w:val="24"/>
          <w:szCs w:val="24"/>
        </w:rPr>
        <w:t>Қўмита</w:t>
      </w:r>
      <w:r w:rsidR="00752628" w:rsidRPr="00B95226">
        <w:rPr>
          <w:sz w:val="24"/>
          <w:szCs w:val="24"/>
          <w:lang w:val="uz-Cyrl-UZ"/>
        </w:rPr>
        <w:t xml:space="preserve"> аъзоларининг кўпчилиги овози билан қабул қилинади</w:t>
      </w:r>
      <w:r w:rsidR="007227A1" w:rsidRPr="00B95226">
        <w:rPr>
          <w:sz w:val="24"/>
          <w:szCs w:val="24"/>
        </w:rPr>
        <w:t xml:space="preserve">, </w:t>
      </w:r>
      <w:r w:rsidR="00752628" w:rsidRPr="00B95226">
        <w:rPr>
          <w:sz w:val="24"/>
          <w:szCs w:val="24"/>
          <w:lang w:val="uz-Cyrl-UZ"/>
        </w:rPr>
        <w:t>бунда</w:t>
      </w:r>
      <w:r w:rsidR="007227A1" w:rsidRPr="00B95226">
        <w:rPr>
          <w:sz w:val="24"/>
          <w:szCs w:val="24"/>
        </w:rPr>
        <w:t xml:space="preserve"> </w:t>
      </w:r>
      <w:r w:rsidR="0036231F">
        <w:rPr>
          <w:sz w:val="24"/>
          <w:szCs w:val="24"/>
          <w:lang w:val="uz-Cyrl-UZ"/>
        </w:rPr>
        <w:t>қ</w:t>
      </w:r>
      <w:r w:rsidRPr="00B95226">
        <w:rPr>
          <w:sz w:val="24"/>
          <w:szCs w:val="24"/>
        </w:rPr>
        <w:t>ўмита</w:t>
      </w:r>
      <w:r w:rsidR="00752628" w:rsidRPr="00B95226">
        <w:rPr>
          <w:sz w:val="24"/>
          <w:szCs w:val="24"/>
          <w:lang w:val="uz-Cyrl-UZ"/>
        </w:rPr>
        <w:t>нинг ҳар бир аъзоси бир овозга эга</w:t>
      </w:r>
      <w:r w:rsidR="007227A1" w:rsidRPr="00B95226">
        <w:rPr>
          <w:sz w:val="24"/>
          <w:szCs w:val="24"/>
        </w:rPr>
        <w:t xml:space="preserve">. </w:t>
      </w:r>
      <w:r w:rsidR="00752628" w:rsidRPr="00B95226">
        <w:rPr>
          <w:sz w:val="24"/>
          <w:szCs w:val="24"/>
          <w:lang w:val="uz-Cyrl-UZ"/>
        </w:rPr>
        <w:t>Овозлар теглиги холларида</w:t>
      </w:r>
      <w:r w:rsidR="007227A1" w:rsidRPr="00B95226">
        <w:rPr>
          <w:sz w:val="24"/>
          <w:szCs w:val="24"/>
        </w:rPr>
        <w:t xml:space="preserve"> </w:t>
      </w:r>
      <w:r w:rsidR="0036231F">
        <w:rPr>
          <w:sz w:val="24"/>
          <w:szCs w:val="24"/>
          <w:lang w:val="uz-Cyrl-UZ"/>
        </w:rPr>
        <w:t>қ</w:t>
      </w:r>
      <w:r w:rsidRPr="00B95226">
        <w:rPr>
          <w:sz w:val="24"/>
          <w:szCs w:val="24"/>
        </w:rPr>
        <w:t>ўмита</w:t>
      </w:r>
      <w:r w:rsidR="00752628" w:rsidRPr="00B95226">
        <w:rPr>
          <w:sz w:val="24"/>
          <w:szCs w:val="24"/>
          <w:lang w:val="uz-Cyrl-UZ"/>
        </w:rPr>
        <w:t xml:space="preserve"> </w:t>
      </w:r>
      <w:r w:rsidR="0036231F">
        <w:rPr>
          <w:sz w:val="24"/>
          <w:szCs w:val="24"/>
          <w:lang w:val="uz-Cyrl-UZ"/>
        </w:rPr>
        <w:t>р</w:t>
      </w:r>
      <w:r w:rsidR="00752628" w:rsidRPr="00B95226">
        <w:rPr>
          <w:sz w:val="24"/>
          <w:szCs w:val="24"/>
          <w:lang w:val="uz-Cyrl-UZ"/>
        </w:rPr>
        <w:t>а</w:t>
      </w:r>
      <w:r w:rsidR="0036231F">
        <w:rPr>
          <w:sz w:val="24"/>
          <w:szCs w:val="24"/>
          <w:lang w:val="uz-Cyrl-UZ"/>
        </w:rPr>
        <w:t>иси</w:t>
      </w:r>
      <w:r w:rsidR="00752628" w:rsidRPr="00B95226">
        <w:rPr>
          <w:sz w:val="24"/>
          <w:szCs w:val="24"/>
          <w:lang w:val="uz-Cyrl-UZ"/>
        </w:rPr>
        <w:t xml:space="preserve"> ҳал қилувчи овозга эга.</w:t>
      </w:r>
    </w:p>
    <w:p w:rsidR="007227A1" w:rsidRPr="00752628" w:rsidRDefault="00477A54" w:rsidP="001B6FC9">
      <w:pPr>
        <w:pStyle w:val="13"/>
        <w:numPr>
          <w:ilvl w:val="0"/>
          <w:numId w:val="11"/>
        </w:numPr>
        <w:shd w:val="clear" w:color="auto" w:fill="auto"/>
        <w:tabs>
          <w:tab w:val="left" w:pos="1004"/>
        </w:tabs>
        <w:spacing w:before="0" w:after="120" w:line="283" w:lineRule="exact"/>
        <w:ind w:left="20" w:right="20" w:firstLine="560"/>
        <w:rPr>
          <w:sz w:val="24"/>
          <w:szCs w:val="24"/>
        </w:rPr>
      </w:pPr>
      <w:r w:rsidRPr="00B95226">
        <w:rPr>
          <w:sz w:val="24"/>
          <w:szCs w:val="24"/>
        </w:rPr>
        <w:t>Қўмита</w:t>
      </w:r>
      <w:r w:rsidR="007227A1" w:rsidRPr="00752628">
        <w:rPr>
          <w:sz w:val="24"/>
          <w:szCs w:val="24"/>
        </w:rPr>
        <w:t xml:space="preserve"> </w:t>
      </w:r>
      <w:r w:rsidR="00275B91" w:rsidRPr="00752628">
        <w:rPr>
          <w:sz w:val="24"/>
          <w:szCs w:val="24"/>
          <w:lang w:val="uz-Cyrl-UZ"/>
        </w:rPr>
        <w:t xml:space="preserve">молиявий якунлари бўйича </w:t>
      </w:r>
      <w:r w:rsidR="0036231F">
        <w:rPr>
          <w:sz w:val="24"/>
          <w:szCs w:val="24"/>
          <w:lang w:val="uz-Cyrl-UZ"/>
        </w:rPr>
        <w:t>ж</w:t>
      </w:r>
      <w:r w:rsidR="00275B91" w:rsidRPr="00752628">
        <w:rPr>
          <w:sz w:val="24"/>
          <w:szCs w:val="24"/>
          <w:lang w:val="uz-Cyrl-UZ"/>
        </w:rPr>
        <w:t xml:space="preserve">амиятнинг </w:t>
      </w:r>
      <w:r w:rsidR="0036231F">
        <w:rPr>
          <w:sz w:val="24"/>
          <w:szCs w:val="24"/>
          <w:lang w:val="uz-Cyrl-UZ"/>
        </w:rPr>
        <w:t>к</w:t>
      </w:r>
      <w:r w:rsidR="00275B91" w:rsidRPr="00752628">
        <w:rPr>
          <w:sz w:val="24"/>
          <w:szCs w:val="24"/>
          <w:lang w:val="uz-Cyrl-UZ"/>
        </w:rPr>
        <w:t xml:space="preserve">узатув кенгашига </w:t>
      </w:r>
      <w:r w:rsidR="0036231F">
        <w:rPr>
          <w:sz w:val="24"/>
          <w:szCs w:val="24"/>
          <w:lang w:val="uz-Cyrl-UZ"/>
        </w:rPr>
        <w:t>қ</w:t>
      </w:r>
      <w:r w:rsidRPr="00752628">
        <w:rPr>
          <w:sz w:val="24"/>
          <w:szCs w:val="24"/>
        </w:rPr>
        <w:t>ўмита</w:t>
      </w:r>
      <w:r w:rsidR="00275B91" w:rsidRPr="00752628">
        <w:rPr>
          <w:sz w:val="24"/>
          <w:szCs w:val="24"/>
          <w:lang w:val="uz-Cyrl-UZ"/>
        </w:rPr>
        <w:t xml:space="preserve"> фаолияти ҳақида хисобот тақдим қилади</w:t>
      </w:r>
      <w:r w:rsidR="007227A1" w:rsidRPr="00752628">
        <w:rPr>
          <w:sz w:val="24"/>
          <w:szCs w:val="24"/>
        </w:rPr>
        <w:t>.</w:t>
      </w:r>
    </w:p>
    <w:p w:rsidR="007227A1" w:rsidRPr="00752628" w:rsidRDefault="00477A54" w:rsidP="001B6FC9">
      <w:pPr>
        <w:pStyle w:val="13"/>
        <w:numPr>
          <w:ilvl w:val="0"/>
          <w:numId w:val="11"/>
        </w:numPr>
        <w:shd w:val="clear" w:color="auto" w:fill="auto"/>
        <w:tabs>
          <w:tab w:val="left" w:pos="1038"/>
        </w:tabs>
        <w:spacing w:before="0" w:after="120"/>
        <w:ind w:left="20" w:right="20" w:firstLine="560"/>
        <w:rPr>
          <w:sz w:val="24"/>
          <w:szCs w:val="24"/>
        </w:rPr>
      </w:pPr>
      <w:r w:rsidRPr="00752628">
        <w:rPr>
          <w:sz w:val="24"/>
          <w:szCs w:val="24"/>
        </w:rPr>
        <w:t>Қўмита</w:t>
      </w:r>
      <w:r w:rsidR="00275B91" w:rsidRPr="00752628">
        <w:rPr>
          <w:sz w:val="24"/>
          <w:szCs w:val="24"/>
          <w:lang w:val="uz-Cyrl-UZ"/>
        </w:rPr>
        <w:t xml:space="preserve"> мажлисини</w:t>
      </w:r>
      <w:r w:rsidR="007227A1" w:rsidRPr="00752628">
        <w:rPr>
          <w:sz w:val="24"/>
          <w:szCs w:val="24"/>
        </w:rPr>
        <w:t xml:space="preserve"> </w:t>
      </w:r>
      <w:r w:rsidR="00752628" w:rsidRPr="00752628">
        <w:rPr>
          <w:sz w:val="24"/>
          <w:szCs w:val="24"/>
          <w:lang w:val="uz-Cyrl-UZ"/>
        </w:rPr>
        <w:t xml:space="preserve">унинг </w:t>
      </w:r>
      <w:r w:rsidR="0036231F">
        <w:rPr>
          <w:sz w:val="24"/>
          <w:szCs w:val="24"/>
          <w:lang w:val="uz-Cyrl-UZ"/>
        </w:rPr>
        <w:t>р</w:t>
      </w:r>
      <w:r w:rsidR="00752628" w:rsidRPr="00752628">
        <w:rPr>
          <w:sz w:val="24"/>
          <w:szCs w:val="24"/>
          <w:lang w:val="uz-Cyrl-UZ"/>
        </w:rPr>
        <w:t>ахбари олиб боради</w:t>
      </w:r>
      <w:r w:rsidR="007227A1" w:rsidRPr="00752628">
        <w:rPr>
          <w:sz w:val="24"/>
          <w:szCs w:val="24"/>
        </w:rPr>
        <w:t xml:space="preserve">. </w:t>
      </w:r>
      <w:r w:rsidR="00752628" w:rsidRPr="00752628">
        <w:rPr>
          <w:sz w:val="24"/>
          <w:szCs w:val="24"/>
          <w:lang w:val="uz-Cyrl-UZ"/>
        </w:rPr>
        <w:t xml:space="preserve">Мажлис </w:t>
      </w:r>
      <w:r w:rsidR="0036231F">
        <w:rPr>
          <w:sz w:val="24"/>
          <w:szCs w:val="24"/>
          <w:lang w:val="uz-Cyrl-UZ"/>
        </w:rPr>
        <w:t>б</w:t>
      </w:r>
      <w:r w:rsidR="00752628" w:rsidRPr="00752628">
        <w:rPr>
          <w:sz w:val="24"/>
          <w:szCs w:val="24"/>
          <w:lang w:val="uz-Cyrl-UZ"/>
        </w:rPr>
        <w:t xml:space="preserve">аённомасини </w:t>
      </w:r>
      <w:r w:rsidR="0036231F">
        <w:rPr>
          <w:sz w:val="24"/>
          <w:szCs w:val="24"/>
          <w:lang w:val="uz-Cyrl-UZ"/>
        </w:rPr>
        <w:t>ж</w:t>
      </w:r>
      <w:r w:rsidR="00752628" w:rsidRPr="00752628">
        <w:rPr>
          <w:sz w:val="24"/>
          <w:szCs w:val="24"/>
          <w:lang w:val="uz-Cyrl-UZ"/>
        </w:rPr>
        <w:t xml:space="preserve">амият </w:t>
      </w:r>
      <w:r w:rsidR="0036231F">
        <w:rPr>
          <w:sz w:val="24"/>
          <w:szCs w:val="24"/>
          <w:lang w:val="uz-Cyrl-UZ"/>
        </w:rPr>
        <w:t>к</w:t>
      </w:r>
      <w:r w:rsidR="00752628" w:rsidRPr="00752628">
        <w:rPr>
          <w:sz w:val="24"/>
          <w:szCs w:val="24"/>
          <w:lang w:val="uz-Cyrl-UZ"/>
        </w:rPr>
        <w:t>узатув кенгашининг котиби юритади</w:t>
      </w:r>
      <w:r w:rsidR="007227A1" w:rsidRPr="00752628">
        <w:rPr>
          <w:sz w:val="24"/>
          <w:szCs w:val="24"/>
        </w:rPr>
        <w:t xml:space="preserve">. </w:t>
      </w:r>
      <w:r w:rsidR="00752628" w:rsidRPr="00752628">
        <w:rPr>
          <w:sz w:val="24"/>
          <w:szCs w:val="24"/>
          <w:lang w:val="uz-Cyrl-UZ"/>
        </w:rPr>
        <w:t xml:space="preserve">Мажлисда </w:t>
      </w:r>
      <w:r w:rsidR="0036231F">
        <w:rPr>
          <w:sz w:val="24"/>
          <w:szCs w:val="24"/>
          <w:lang w:val="uz-Cyrl-UZ"/>
        </w:rPr>
        <w:t>қ</w:t>
      </w:r>
      <w:r w:rsidRPr="00752628">
        <w:rPr>
          <w:sz w:val="24"/>
          <w:szCs w:val="24"/>
        </w:rPr>
        <w:t>ўмита</w:t>
      </w:r>
      <w:r w:rsidR="00752628" w:rsidRPr="00752628">
        <w:rPr>
          <w:sz w:val="24"/>
          <w:szCs w:val="24"/>
          <w:lang w:val="uz-Cyrl-UZ"/>
        </w:rPr>
        <w:t xml:space="preserve"> аъзоларининг</w:t>
      </w:r>
      <w:r w:rsidR="007227A1" w:rsidRPr="00752628">
        <w:rPr>
          <w:sz w:val="24"/>
          <w:szCs w:val="24"/>
        </w:rPr>
        <w:t xml:space="preserve"> </w:t>
      </w:r>
      <w:r w:rsidR="00752628" w:rsidRPr="00752628">
        <w:rPr>
          <w:sz w:val="24"/>
          <w:szCs w:val="24"/>
          <w:lang w:val="uz-Cyrl-UZ"/>
        </w:rPr>
        <w:t xml:space="preserve">ва </w:t>
      </w:r>
      <w:r w:rsidR="0036231F">
        <w:rPr>
          <w:sz w:val="24"/>
          <w:szCs w:val="24"/>
          <w:lang w:val="uz-Cyrl-UZ"/>
        </w:rPr>
        <w:t>қ</w:t>
      </w:r>
      <w:r w:rsidR="00752628" w:rsidRPr="00752628">
        <w:rPr>
          <w:sz w:val="24"/>
          <w:szCs w:val="24"/>
        </w:rPr>
        <w:t>ўмита</w:t>
      </w:r>
      <w:r w:rsidR="00752628" w:rsidRPr="00752628">
        <w:rPr>
          <w:sz w:val="24"/>
          <w:szCs w:val="24"/>
          <w:lang w:val="uz-Cyrl-UZ"/>
        </w:rPr>
        <w:t xml:space="preserve"> мажлисига таклиф қилинган шахсларнинг</w:t>
      </w:r>
      <w:r w:rsidR="00752628" w:rsidRPr="00752628">
        <w:rPr>
          <w:sz w:val="24"/>
          <w:szCs w:val="24"/>
        </w:rPr>
        <w:t xml:space="preserve"> </w:t>
      </w:r>
      <w:r w:rsidR="00752628" w:rsidRPr="00752628">
        <w:rPr>
          <w:sz w:val="24"/>
          <w:szCs w:val="24"/>
          <w:lang w:val="uz-Cyrl-UZ"/>
        </w:rPr>
        <w:t>фикрлари тингланади ва баённомада акс эттирилади</w:t>
      </w:r>
      <w:r w:rsidR="0036231F">
        <w:rPr>
          <w:sz w:val="24"/>
          <w:szCs w:val="24"/>
          <w:lang w:val="uz-Cyrl-UZ"/>
        </w:rPr>
        <w:t xml:space="preserve"> </w:t>
      </w:r>
      <w:r w:rsidR="00752628" w:rsidRPr="00752628">
        <w:rPr>
          <w:sz w:val="24"/>
          <w:szCs w:val="24"/>
        </w:rPr>
        <w:t>(</w:t>
      </w:r>
      <w:r w:rsidR="00752628" w:rsidRPr="00752628">
        <w:rPr>
          <w:sz w:val="24"/>
          <w:szCs w:val="24"/>
          <w:lang w:val="uz-Cyrl-UZ"/>
        </w:rPr>
        <w:t>баённомага илова қилинади</w:t>
      </w:r>
      <w:r w:rsidR="00752628" w:rsidRPr="00752628">
        <w:rPr>
          <w:sz w:val="24"/>
          <w:szCs w:val="24"/>
        </w:rPr>
        <w:t>)</w:t>
      </w:r>
      <w:r w:rsidR="007227A1" w:rsidRPr="00752628">
        <w:rPr>
          <w:sz w:val="24"/>
          <w:szCs w:val="24"/>
        </w:rPr>
        <w:t>.</w:t>
      </w:r>
    </w:p>
    <w:p w:rsidR="007227A1" w:rsidRPr="0036231F" w:rsidRDefault="007227A1" w:rsidP="001B6FC9">
      <w:pPr>
        <w:pStyle w:val="13"/>
        <w:numPr>
          <w:ilvl w:val="0"/>
          <w:numId w:val="11"/>
        </w:numPr>
        <w:shd w:val="clear" w:color="auto" w:fill="auto"/>
        <w:tabs>
          <w:tab w:val="left" w:pos="1057"/>
        </w:tabs>
        <w:spacing w:before="0" w:after="120" w:line="278" w:lineRule="exact"/>
        <w:ind w:left="20" w:right="20" w:firstLine="560"/>
        <w:rPr>
          <w:sz w:val="24"/>
          <w:szCs w:val="24"/>
          <w:highlight w:val="yellow"/>
        </w:rPr>
      </w:pPr>
      <w:r w:rsidRPr="006944BC">
        <w:rPr>
          <w:sz w:val="24"/>
          <w:szCs w:val="24"/>
        </w:rPr>
        <w:t xml:space="preserve"> </w:t>
      </w:r>
      <w:r w:rsidR="00477A54" w:rsidRPr="0036231F">
        <w:rPr>
          <w:sz w:val="24"/>
          <w:szCs w:val="24"/>
          <w:highlight w:val="yellow"/>
        </w:rPr>
        <w:t>Қўмита</w:t>
      </w:r>
      <w:r w:rsidR="00752628" w:rsidRPr="0036231F">
        <w:rPr>
          <w:sz w:val="24"/>
          <w:szCs w:val="24"/>
          <w:highlight w:val="yellow"/>
          <w:lang w:val="uz-Cyrl-UZ"/>
        </w:rPr>
        <w:t xml:space="preserve"> мажлисининг </w:t>
      </w:r>
      <w:r w:rsidR="0036231F" w:rsidRPr="0036231F">
        <w:rPr>
          <w:sz w:val="24"/>
          <w:szCs w:val="24"/>
          <w:highlight w:val="yellow"/>
          <w:lang w:val="uz-Cyrl-UZ"/>
        </w:rPr>
        <w:t>б</w:t>
      </w:r>
      <w:r w:rsidR="00752628" w:rsidRPr="0036231F">
        <w:rPr>
          <w:sz w:val="24"/>
          <w:szCs w:val="24"/>
          <w:highlight w:val="yellow"/>
          <w:lang w:val="uz-Cyrl-UZ"/>
        </w:rPr>
        <w:t>аённомаси</w:t>
      </w:r>
      <w:r w:rsidRPr="0036231F">
        <w:rPr>
          <w:sz w:val="24"/>
          <w:szCs w:val="24"/>
          <w:highlight w:val="yellow"/>
        </w:rPr>
        <w:t xml:space="preserve"> </w:t>
      </w:r>
      <w:r w:rsidR="00752628" w:rsidRPr="0036231F">
        <w:rPr>
          <w:sz w:val="24"/>
          <w:szCs w:val="24"/>
          <w:highlight w:val="yellow"/>
          <w:lang w:val="uz-Cyrl-UZ"/>
        </w:rPr>
        <w:t xml:space="preserve">бир </w:t>
      </w:r>
      <w:r w:rsidR="0036231F" w:rsidRPr="0036231F">
        <w:rPr>
          <w:sz w:val="24"/>
          <w:szCs w:val="24"/>
          <w:highlight w:val="yellow"/>
          <w:lang w:val="uz-Cyrl-UZ"/>
        </w:rPr>
        <w:t>нусха</w:t>
      </w:r>
      <w:r w:rsidR="00752628" w:rsidRPr="0036231F">
        <w:rPr>
          <w:sz w:val="24"/>
          <w:szCs w:val="24"/>
          <w:highlight w:val="yellow"/>
          <w:lang w:val="uz-Cyrl-UZ"/>
        </w:rPr>
        <w:t>да тузилади</w:t>
      </w:r>
      <w:r w:rsidRPr="0036231F">
        <w:rPr>
          <w:sz w:val="24"/>
          <w:szCs w:val="24"/>
          <w:highlight w:val="yellow"/>
        </w:rPr>
        <w:t xml:space="preserve">, </w:t>
      </w:r>
      <w:r w:rsidR="00477A54" w:rsidRPr="0036231F">
        <w:rPr>
          <w:sz w:val="24"/>
          <w:szCs w:val="24"/>
          <w:highlight w:val="yellow"/>
        </w:rPr>
        <w:t>Қўмита</w:t>
      </w:r>
      <w:r w:rsidR="00752628" w:rsidRPr="0036231F">
        <w:rPr>
          <w:sz w:val="24"/>
          <w:szCs w:val="24"/>
          <w:highlight w:val="yellow"/>
          <w:lang w:val="uz-Cyrl-UZ"/>
        </w:rPr>
        <w:t xml:space="preserve"> Ра</w:t>
      </w:r>
      <w:r w:rsidR="0036231F" w:rsidRPr="0036231F">
        <w:rPr>
          <w:sz w:val="24"/>
          <w:szCs w:val="24"/>
          <w:highlight w:val="yellow"/>
          <w:lang w:val="uz-Cyrl-UZ"/>
        </w:rPr>
        <w:t>иси</w:t>
      </w:r>
      <w:r w:rsidR="00752628" w:rsidRPr="0036231F">
        <w:rPr>
          <w:sz w:val="24"/>
          <w:szCs w:val="24"/>
          <w:highlight w:val="yellow"/>
          <w:lang w:val="uz-Cyrl-UZ"/>
        </w:rPr>
        <w:t xml:space="preserve"> томонидан имзоланади ва </w:t>
      </w:r>
      <w:r w:rsidR="0036231F" w:rsidRPr="0036231F">
        <w:rPr>
          <w:sz w:val="24"/>
          <w:szCs w:val="24"/>
          <w:highlight w:val="yellow"/>
          <w:lang w:val="uz-Cyrl-UZ"/>
        </w:rPr>
        <w:t>ж</w:t>
      </w:r>
      <w:r w:rsidR="00752628" w:rsidRPr="0036231F">
        <w:rPr>
          <w:sz w:val="24"/>
          <w:szCs w:val="24"/>
          <w:highlight w:val="yellow"/>
          <w:lang w:val="uz-Cyrl-UZ"/>
        </w:rPr>
        <w:t xml:space="preserve">амиятнинг </w:t>
      </w:r>
      <w:r w:rsidR="0036231F" w:rsidRPr="0036231F">
        <w:rPr>
          <w:sz w:val="24"/>
          <w:szCs w:val="24"/>
          <w:highlight w:val="yellow"/>
          <w:lang w:val="uz-Cyrl-UZ"/>
        </w:rPr>
        <w:t>к</w:t>
      </w:r>
      <w:r w:rsidR="00752628" w:rsidRPr="0036231F">
        <w:rPr>
          <w:sz w:val="24"/>
          <w:szCs w:val="24"/>
          <w:highlight w:val="yellow"/>
          <w:lang w:val="uz-Cyrl-UZ"/>
        </w:rPr>
        <w:t>узатув кенгаши котибида сақланади</w:t>
      </w:r>
      <w:r w:rsidRPr="0036231F">
        <w:rPr>
          <w:sz w:val="24"/>
          <w:szCs w:val="24"/>
          <w:highlight w:val="yellow"/>
        </w:rPr>
        <w:t>.</w:t>
      </w:r>
    </w:p>
    <w:p w:rsidR="007227A1" w:rsidRPr="006B03F4" w:rsidRDefault="006B03F4" w:rsidP="001B6FC9">
      <w:pPr>
        <w:pStyle w:val="12"/>
        <w:numPr>
          <w:ilvl w:val="0"/>
          <w:numId w:val="1"/>
        </w:numPr>
        <w:shd w:val="clear" w:color="auto" w:fill="auto"/>
        <w:tabs>
          <w:tab w:val="left" w:pos="1443"/>
        </w:tabs>
        <w:spacing w:after="120" w:line="278" w:lineRule="exact"/>
        <w:ind w:left="560" w:right="820"/>
        <w:jc w:val="center"/>
        <w:rPr>
          <w:rFonts w:ascii="Times New Roman" w:hAnsi="Times New Roman"/>
          <w:sz w:val="24"/>
          <w:szCs w:val="24"/>
        </w:rPr>
      </w:pPr>
      <w:bookmarkStart w:id="9" w:name="bookmark6"/>
      <w:r w:rsidRPr="006B03F4">
        <w:rPr>
          <w:rFonts w:ascii="Times New Roman" w:hAnsi="Times New Roman"/>
          <w:sz w:val="24"/>
          <w:szCs w:val="24"/>
          <w:lang w:val="uz-Cyrl-UZ"/>
        </w:rPr>
        <w:t xml:space="preserve"> Жамият ва </w:t>
      </w:r>
      <w:r w:rsidRPr="006B03F4">
        <w:rPr>
          <w:rFonts w:ascii="Times New Roman" w:hAnsi="Times New Roman"/>
          <w:sz w:val="24"/>
          <w:szCs w:val="24"/>
        </w:rPr>
        <w:t>акци</w:t>
      </w:r>
      <w:r w:rsidRPr="006B03F4">
        <w:rPr>
          <w:rFonts w:ascii="Times New Roman" w:hAnsi="Times New Roman"/>
          <w:sz w:val="24"/>
          <w:szCs w:val="24"/>
          <w:lang w:val="uz-Cyrl-UZ"/>
        </w:rPr>
        <w:t>ядорлар ўзтасидаги</w:t>
      </w:r>
      <w:r w:rsidRPr="006B03F4">
        <w:rPr>
          <w:rFonts w:ascii="Times New Roman" w:hAnsi="Times New Roman"/>
          <w:sz w:val="24"/>
          <w:szCs w:val="24"/>
        </w:rPr>
        <w:t xml:space="preserve"> </w:t>
      </w:r>
      <w:r w:rsidRPr="006B03F4">
        <w:rPr>
          <w:rFonts w:ascii="Times New Roman" w:hAnsi="Times New Roman"/>
          <w:sz w:val="24"/>
          <w:szCs w:val="24"/>
          <w:lang w:val="uz-Cyrl-UZ"/>
        </w:rPr>
        <w:t>к</w:t>
      </w:r>
      <w:r w:rsidR="007227A1" w:rsidRPr="006B03F4">
        <w:rPr>
          <w:rFonts w:ascii="Times New Roman" w:hAnsi="Times New Roman"/>
          <w:sz w:val="24"/>
          <w:szCs w:val="24"/>
        </w:rPr>
        <w:t xml:space="preserve">орпоратив </w:t>
      </w:r>
      <w:r w:rsidR="001C687B">
        <w:rPr>
          <w:rFonts w:ascii="Times New Roman" w:hAnsi="Times New Roman"/>
          <w:sz w:val="24"/>
          <w:szCs w:val="24"/>
        </w:rPr>
        <w:t>қарама-қаршилик</w:t>
      </w:r>
      <w:r w:rsidR="007227A1" w:rsidRPr="006B03F4">
        <w:rPr>
          <w:rFonts w:ascii="Times New Roman" w:hAnsi="Times New Roman"/>
          <w:sz w:val="24"/>
          <w:szCs w:val="24"/>
        </w:rPr>
        <w:t>т</w:t>
      </w:r>
      <w:r w:rsidRPr="006B03F4">
        <w:rPr>
          <w:rFonts w:ascii="Times New Roman" w:hAnsi="Times New Roman"/>
          <w:sz w:val="24"/>
          <w:szCs w:val="24"/>
          <w:lang w:val="uz-Cyrl-UZ"/>
        </w:rPr>
        <w:t>ларни ҳал қилиш тартиби</w:t>
      </w:r>
      <w:r w:rsidR="007227A1" w:rsidRPr="006B03F4">
        <w:rPr>
          <w:rFonts w:ascii="Times New Roman" w:hAnsi="Times New Roman"/>
          <w:sz w:val="24"/>
          <w:szCs w:val="24"/>
        </w:rPr>
        <w:t xml:space="preserve"> </w:t>
      </w:r>
      <w:bookmarkEnd w:id="9"/>
    </w:p>
    <w:p w:rsidR="007227A1" w:rsidRPr="0036231F" w:rsidRDefault="006B03F4" w:rsidP="001B6FC9">
      <w:pPr>
        <w:pStyle w:val="13"/>
        <w:numPr>
          <w:ilvl w:val="0"/>
          <w:numId w:val="12"/>
        </w:numPr>
        <w:shd w:val="clear" w:color="auto" w:fill="auto"/>
        <w:tabs>
          <w:tab w:val="left" w:pos="1071"/>
        </w:tabs>
        <w:spacing w:before="0" w:after="120"/>
        <w:ind w:left="20" w:right="20" w:firstLine="560"/>
        <w:rPr>
          <w:sz w:val="24"/>
          <w:szCs w:val="24"/>
          <w:highlight w:val="yellow"/>
        </w:rPr>
      </w:pPr>
      <w:r w:rsidRPr="0036231F">
        <w:rPr>
          <w:sz w:val="24"/>
          <w:szCs w:val="24"/>
          <w:highlight w:val="yellow"/>
          <w:lang w:val="uz-Cyrl-UZ"/>
        </w:rPr>
        <w:t>К</w:t>
      </w:r>
      <w:r w:rsidR="007227A1" w:rsidRPr="0036231F">
        <w:rPr>
          <w:sz w:val="24"/>
          <w:szCs w:val="24"/>
          <w:highlight w:val="yellow"/>
        </w:rPr>
        <w:t xml:space="preserve">орпоратив </w:t>
      </w:r>
      <w:r w:rsidR="00497EBF">
        <w:rPr>
          <w:sz w:val="24"/>
          <w:szCs w:val="24"/>
          <w:highlight w:val="yellow"/>
          <w:lang w:val="uz-Cyrl-UZ"/>
        </w:rPr>
        <w:t>низоларни</w:t>
      </w:r>
      <w:r w:rsidRPr="0036231F">
        <w:rPr>
          <w:sz w:val="24"/>
          <w:szCs w:val="24"/>
          <w:highlight w:val="yellow"/>
          <w:lang w:val="uz-Cyrl-UZ"/>
        </w:rPr>
        <w:t xml:space="preserve"> ҳал қилиш бесвосита акциядорнинг иштирокида тўғри музокаралар ёки у билан хат ёзиш йўли билан </w:t>
      </w:r>
      <w:r w:rsidR="0036231F" w:rsidRPr="0036231F">
        <w:rPr>
          <w:sz w:val="24"/>
          <w:szCs w:val="24"/>
          <w:highlight w:val="yellow"/>
          <w:lang w:val="uz-Cyrl-UZ"/>
        </w:rPr>
        <w:t>ҳал қилинади</w:t>
      </w:r>
      <w:r w:rsidR="007227A1" w:rsidRPr="0036231F">
        <w:rPr>
          <w:sz w:val="24"/>
          <w:szCs w:val="24"/>
          <w:highlight w:val="yellow"/>
        </w:rPr>
        <w:t>.</w:t>
      </w:r>
    </w:p>
    <w:p w:rsidR="007227A1" w:rsidRPr="006944BC" w:rsidRDefault="006B03F4" w:rsidP="001B6FC9">
      <w:pPr>
        <w:pStyle w:val="13"/>
        <w:shd w:val="clear" w:color="auto" w:fill="auto"/>
        <w:spacing w:before="0" w:after="120"/>
        <w:ind w:left="20" w:right="20" w:firstLine="56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Зарурат ҳолларида </w:t>
      </w:r>
      <w:r w:rsidR="0036231F">
        <w:rPr>
          <w:sz w:val="24"/>
          <w:szCs w:val="24"/>
          <w:lang w:val="uz-Cyrl-UZ"/>
        </w:rPr>
        <w:t>ж</w:t>
      </w:r>
      <w:r>
        <w:rPr>
          <w:sz w:val="24"/>
          <w:szCs w:val="24"/>
          <w:lang w:val="uz-Cyrl-UZ"/>
        </w:rPr>
        <w:t xml:space="preserve">амият ва акциядор ўртасида </w:t>
      </w:r>
      <w:r w:rsidR="0036231F">
        <w:rPr>
          <w:sz w:val="24"/>
          <w:szCs w:val="24"/>
          <w:lang w:val="uz-Cyrl-UZ"/>
        </w:rPr>
        <w:t>к</w:t>
      </w:r>
      <w:r w:rsidRPr="006B03F4">
        <w:rPr>
          <w:sz w:val="24"/>
          <w:szCs w:val="24"/>
        </w:rPr>
        <w:t xml:space="preserve">орпоратив </w:t>
      </w:r>
      <w:r w:rsidR="00497EBF">
        <w:rPr>
          <w:sz w:val="24"/>
          <w:szCs w:val="24"/>
          <w:lang w:val="uz-Cyrl-UZ"/>
        </w:rPr>
        <w:t>низоларни</w:t>
      </w:r>
      <w:r w:rsidRPr="006B03F4">
        <w:rPr>
          <w:sz w:val="24"/>
          <w:szCs w:val="24"/>
          <w:lang w:val="uz-Cyrl-UZ"/>
        </w:rPr>
        <w:t xml:space="preserve">  ҳал </w:t>
      </w:r>
      <w:r w:rsidRPr="006B03F4">
        <w:rPr>
          <w:sz w:val="24"/>
          <w:szCs w:val="24"/>
          <w:lang w:val="uz-Cyrl-UZ"/>
        </w:rPr>
        <w:lastRenderedPageBreak/>
        <w:t xml:space="preserve">қилиш </w:t>
      </w:r>
      <w:r w:rsidRPr="006B03F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тўғрисида келишув имзоланиши мумкин</w:t>
      </w:r>
      <w:r w:rsidR="007227A1" w:rsidRPr="006944BC">
        <w:rPr>
          <w:sz w:val="24"/>
          <w:szCs w:val="24"/>
        </w:rPr>
        <w:t>.</w:t>
      </w:r>
    </w:p>
    <w:p w:rsidR="007227A1" w:rsidRPr="00A7474C" w:rsidRDefault="006B03F4" w:rsidP="001B6FC9">
      <w:pPr>
        <w:pStyle w:val="13"/>
        <w:shd w:val="clear" w:color="auto" w:fill="auto"/>
        <w:spacing w:before="0" w:after="120"/>
        <w:ind w:left="20" w:right="20" w:firstLine="56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Жамият </w:t>
      </w:r>
      <w:r w:rsidR="0036231F">
        <w:rPr>
          <w:sz w:val="24"/>
          <w:szCs w:val="24"/>
          <w:lang w:val="uz-Cyrl-UZ"/>
        </w:rPr>
        <w:t>о</w:t>
      </w:r>
      <w:r w:rsidR="007227A1" w:rsidRPr="006944BC">
        <w:rPr>
          <w:sz w:val="24"/>
          <w:szCs w:val="24"/>
        </w:rPr>
        <w:t>рган</w:t>
      </w:r>
      <w:r>
        <w:rPr>
          <w:sz w:val="24"/>
          <w:szCs w:val="24"/>
          <w:lang w:val="uz-Cyrl-UZ"/>
        </w:rPr>
        <w:t xml:space="preserve">лари ўз ваколатига мувофиқ </w:t>
      </w:r>
      <w:r w:rsidR="0036231F">
        <w:rPr>
          <w:sz w:val="24"/>
          <w:szCs w:val="24"/>
          <w:lang w:val="uz-Cyrl-UZ"/>
        </w:rPr>
        <w:t>к</w:t>
      </w:r>
      <w:r w:rsidRPr="006B03F4">
        <w:rPr>
          <w:sz w:val="24"/>
          <w:szCs w:val="24"/>
        </w:rPr>
        <w:t xml:space="preserve">орпоратив </w:t>
      </w:r>
      <w:r w:rsidR="001C687B">
        <w:rPr>
          <w:sz w:val="24"/>
          <w:szCs w:val="24"/>
        </w:rPr>
        <w:t>қарама-қаршилик</w:t>
      </w:r>
      <w:r w:rsidRPr="006B03F4">
        <w:rPr>
          <w:sz w:val="24"/>
          <w:szCs w:val="24"/>
        </w:rPr>
        <w:t>т</w:t>
      </w:r>
      <w:r w:rsidRPr="006B03F4">
        <w:rPr>
          <w:sz w:val="24"/>
          <w:szCs w:val="24"/>
          <w:lang w:val="uz-Cyrl-UZ"/>
        </w:rPr>
        <w:t xml:space="preserve">ни ҳал қилиш </w:t>
      </w:r>
      <w:r w:rsidRPr="006B03F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ҳақидаги келишувларнинг бажарилишига кўмаклашади</w:t>
      </w:r>
      <w:r w:rsidR="007227A1" w:rsidRPr="006944BC">
        <w:rPr>
          <w:sz w:val="24"/>
          <w:szCs w:val="24"/>
        </w:rPr>
        <w:t xml:space="preserve">, </w:t>
      </w:r>
      <w:r>
        <w:rPr>
          <w:sz w:val="24"/>
          <w:szCs w:val="24"/>
          <w:lang w:val="uz-Cyrl-UZ"/>
        </w:rPr>
        <w:t xml:space="preserve">шунингдек уларни ҳал қилиш бўйичи ўз қарорларини </w:t>
      </w:r>
      <w:r w:rsidRPr="00A7474C">
        <w:rPr>
          <w:sz w:val="24"/>
          <w:szCs w:val="24"/>
          <w:lang w:val="uz-Cyrl-UZ"/>
        </w:rPr>
        <w:t>амалга оширади</w:t>
      </w:r>
      <w:r w:rsidR="007227A1" w:rsidRPr="00A7474C">
        <w:rPr>
          <w:sz w:val="24"/>
          <w:szCs w:val="24"/>
        </w:rPr>
        <w:t>.</w:t>
      </w:r>
    </w:p>
    <w:p w:rsidR="00472494" w:rsidRPr="00472494" w:rsidRDefault="006B03F4" w:rsidP="001B6FC9">
      <w:pPr>
        <w:pStyle w:val="13"/>
        <w:numPr>
          <w:ilvl w:val="0"/>
          <w:numId w:val="12"/>
        </w:numPr>
        <w:shd w:val="clear" w:color="auto" w:fill="auto"/>
        <w:tabs>
          <w:tab w:val="left" w:pos="994"/>
        </w:tabs>
        <w:spacing w:before="0" w:after="120"/>
        <w:ind w:left="20" w:right="20" w:firstLine="560"/>
        <w:rPr>
          <w:sz w:val="24"/>
          <w:szCs w:val="24"/>
          <w:highlight w:val="yellow"/>
        </w:rPr>
      </w:pPr>
      <w:r w:rsidRPr="00472494">
        <w:rPr>
          <w:sz w:val="24"/>
          <w:szCs w:val="24"/>
          <w:highlight w:val="yellow"/>
          <w:lang w:val="uz-Cyrl-UZ"/>
        </w:rPr>
        <w:t xml:space="preserve">Акциядорнинг мурожаатига </w:t>
      </w:r>
      <w:r w:rsidR="0036231F" w:rsidRPr="00472494">
        <w:rPr>
          <w:sz w:val="24"/>
          <w:szCs w:val="24"/>
          <w:highlight w:val="yellow"/>
          <w:lang w:val="uz-Cyrl-UZ"/>
        </w:rPr>
        <w:t>ж</w:t>
      </w:r>
      <w:r w:rsidRPr="00472494">
        <w:rPr>
          <w:sz w:val="24"/>
          <w:szCs w:val="24"/>
          <w:highlight w:val="yellow"/>
          <w:lang w:val="uz-Cyrl-UZ"/>
        </w:rPr>
        <w:t>амиятнинг жавоби тўлиқ ва батафсил бўлиши керак</w:t>
      </w:r>
      <w:r w:rsidR="007227A1" w:rsidRPr="00472494">
        <w:rPr>
          <w:sz w:val="24"/>
          <w:szCs w:val="24"/>
          <w:highlight w:val="yellow"/>
        </w:rPr>
        <w:t xml:space="preserve">, </w:t>
      </w:r>
      <w:r w:rsidRPr="00472494">
        <w:rPr>
          <w:sz w:val="24"/>
          <w:szCs w:val="24"/>
          <w:highlight w:val="yellow"/>
          <w:lang w:val="uz-Cyrl-UZ"/>
        </w:rPr>
        <w:t>рад этиш ҳақидаги хабар эса</w:t>
      </w:r>
      <w:r w:rsidR="00472494" w:rsidRPr="00472494">
        <w:rPr>
          <w:sz w:val="24"/>
          <w:szCs w:val="24"/>
          <w:highlight w:val="yellow"/>
          <w:lang w:val="uz-Cyrl-UZ"/>
        </w:rPr>
        <w:t xml:space="preserve"> </w:t>
      </w:r>
      <w:r w:rsidR="00A7474C" w:rsidRPr="00472494">
        <w:rPr>
          <w:sz w:val="24"/>
          <w:szCs w:val="24"/>
          <w:highlight w:val="yellow"/>
        </w:rPr>
        <w:t xml:space="preserve">– </w:t>
      </w:r>
      <w:r w:rsidR="00472494" w:rsidRPr="00472494">
        <w:rPr>
          <w:sz w:val="24"/>
          <w:szCs w:val="24"/>
          <w:highlight w:val="yellow"/>
          <w:lang w:val="uz-Cyrl-UZ"/>
        </w:rPr>
        <w:t xml:space="preserve">уларнинг илтимоси ва талаблари </w:t>
      </w:r>
      <w:r w:rsidR="00A7474C" w:rsidRPr="00472494">
        <w:rPr>
          <w:sz w:val="24"/>
          <w:szCs w:val="24"/>
          <w:highlight w:val="yellow"/>
          <w:lang w:val="uz-Cyrl-UZ"/>
        </w:rPr>
        <w:t>қонун</w:t>
      </w:r>
      <w:r w:rsidR="00472494" w:rsidRPr="00472494">
        <w:rPr>
          <w:sz w:val="24"/>
          <w:szCs w:val="24"/>
          <w:highlight w:val="yellow"/>
          <w:lang w:val="uz-Cyrl-UZ"/>
        </w:rPr>
        <w:t xml:space="preserve">чиликда белгиланган </w:t>
      </w:r>
      <w:r w:rsidR="0036231F" w:rsidRPr="00472494">
        <w:rPr>
          <w:sz w:val="24"/>
          <w:szCs w:val="24"/>
          <w:highlight w:val="yellow"/>
          <w:lang w:val="uz-Cyrl-UZ"/>
        </w:rPr>
        <w:t>меъёрлар</w:t>
      </w:r>
      <w:r w:rsidR="00472494" w:rsidRPr="00472494">
        <w:rPr>
          <w:sz w:val="24"/>
          <w:szCs w:val="24"/>
          <w:highlight w:val="yellow"/>
          <w:lang w:val="uz-Cyrl-UZ"/>
        </w:rPr>
        <w:t xml:space="preserve"> асосида қониқарли равишда ҳал этилади.</w:t>
      </w:r>
    </w:p>
    <w:p w:rsidR="007227A1" w:rsidRPr="006944BC" w:rsidRDefault="00A7474C" w:rsidP="001B6FC9">
      <w:pPr>
        <w:pStyle w:val="13"/>
        <w:shd w:val="clear" w:color="auto" w:fill="auto"/>
        <w:spacing w:before="0" w:after="120"/>
        <w:ind w:left="20" w:right="20" w:firstLine="560"/>
        <w:rPr>
          <w:sz w:val="24"/>
          <w:szCs w:val="24"/>
        </w:rPr>
      </w:pPr>
      <w:r w:rsidRPr="00A7474C">
        <w:rPr>
          <w:sz w:val="24"/>
          <w:szCs w:val="24"/>
          <w:lang w:val="uz-Cyrl-UZ"/>
        </w:rPr>
        <w:t>Агар</w:t>
      </w:r>
      <w:r w:rsidR="007227A1" w:rsidRPr="00A7474C">
        <w:rPr>
          <w:sz w:val="24"/>
          <w:szCs w:val="24"/>
        </w:rPr>
        <w:t xml:space="preserve"> </w:t>
      </w:r>
      <w:r w:rsidRPr="00A7474C">
        <w:rPr>
          <w:sz w:val="24"/>
          <w:szCs w:val="24"/>
          <w:lang w:val="uz-Cyrl-UZ"/>
        </w:rPr>
        <w:t>акциядорнинг талабини қаноатлантириш акциядор томонидан</w:t>
      </w:r>
      <w:r w:rsidRPr="00A7474C">
        <w:rPr>
          <w:sz w:val="24"/>
          <w:szCs w:val="24"/>
        </w:rPr>
        <w:t xml:space="preserve"> </w:t>
      </w:r>
      <w:r w:rsidRPr="00A7474C">
        <w:rPr>
          <w:sz w:val="24"/>
          <w:szCs w:val="24"/>
          <w:lang w:val="uz-Cyrl-UZ"/>
        </w:rPr>
        <w:t>қонунчлик</w:t>
      </w:r>
      <w:r w:rsidRPr="00A7474C">
        <w:rPr>
          <w:sz w:val="24"/>
          <w:szCs w:val="24"/>
        </w:rPr>
        <w:t>, Устав</w:t>
      </w:r>
      <w:r w:rsidRPr="00A7474C">
        <w:rPr>
          <w:sz w:val="24"/>
          <w:szCs w:val="24"/>
          <w:lang w:val="uz-Cyrl-UZ"/>
        </w:rPr>
        <w:t xml:space="preserve"> ёки</w:t>
      </w:r>
      <w:r w:rsidRPr="00A7474C">
        <w:rPr>
          <w:sz w:val="24"/>
          <w:szCs w:val="24"/>
        </w:rPr>
        <w:t xml:space="preserve"> </w:t>
      </w:r>
      <w:r w:rsidR="00292908">
        <w:rPr>
          <w:sz w:val="24"/>
          <w:szCs w:val="24"/>
          <w:lang w:val="uz-Cyrl-UZ"/>
        </w:rPr>
        <w:t>ж</w:t>
      </w:r>
      <w:r w:rsidRPr="00A7474C">
        <w:rPr>
          <w:sz w:val="24"/>
          <w:szCs w:val="24"/>
          <w:lang w:val="uz-Cyrl-UZ"/>
        </w:rPr>
        <w:t>амиятнинг ички хужжатлари билан назарда тутилган</w:t>
      </w:r>
      <w:r w:rsidRPr="00A7474C">
        <w:rPr>
          <w:sz w:val="24"/>
          <w:szCs w:val="24"/>
        </w:rPr>
        <w:t xml:space="preserve"> </w:t>
      </w:r>
      <w:r w:rsidRPr="00A7474C">
        <w:rPr>
          <w:sz w:val="24"/>
          <w:szCs w:val="24"/>
          <w:lang w:val="uz-Cyrl-UZ"/>
        </w:rPr>
        <w:t xml:space="preserve"> қандайдир ҳаракатларни бажариш билан шартланган бўлс</w:t>
      </w:r>
      <w:r w:rsidR="00292908">
        <w:rPr>
          <w:sz w:val="24"/>
          <w:szCs w:val="24"/>
          <w:lang w:val="uz-Cyrl-UZ"/>
        </w:rPr>
        <w:t>а</w:t>
      </w:r>
      <w:r w:rsidRPr="00A7474C">
        <w:rPr>
          <w:sz w:val="24"/>
          <w:szCs w:val="24"/>
          <w:lang w:val="uz-Cyrl-UZ"/>
        </w:rPr>
        <w:t>, акциядорга берилган тўла тўкис равишда бундай шартлар кўрсатилади</w:t>
      </w:r>
      <w:r w:rsidR="007227A1" w:rsidRPr="00A7474C">
        <w:rPr>
          <w:sz w:val="24"/>
          <w:szCs w:val="24"/>
        </w:rPr>
        <w:t xml:space="preserve">, </w:t>
      </w:r>
      <w:r w:rsidRPr="00A7474C">
        <w:rPr>
          <w:sz w:val="24"/>
          <w:szCs w:val="24"/>
          <w:lang w:val="uz-Cyrl-UZ"/>
        </w:rPr>
        <w:t>шунингдек</w:t>
      </w:r>
      <w:r w:rsidR="007227A1" w:rsidRPr="00A7474C">
        <w:rPr>
          <w:sz w:val="24"/>
          <w:szCs w:val="24"/>
        </w:rPr>
        <w:t xml:space="preserve"> </w:t>
      </w:r>
      <w:r w:rsidRPr="00A7474C">
        <w:rPr>
          <w:sz w:val="24"/>
          <w:szCs w:val="24"/>
          <w:lang w:val="uz-Cyrl-UZ"/>
        </w:rPr>
        <w:t xml:space="preserve"> уларнинг бажарилиши учун керак бўлган ахборот берилади</w:t>
      </w:r>
      <w:r w:rsidR="007227A1" w:rsidRPr="00A7474C">
        <w:rPr>
          <w:sz w:val="24"/>
          <w:szCs w:val="24"/>
        </w:rPr>
        <w:t>.</w:t>
      </w:r>
    </w:p>
    <w:p w:rsidR="007227A1" w:rsidRPr="006944BC" w:rsidRDefault="00A7474C" w:rsidP="001B6FC9">
      <w:pPr>
        <w:pStyle w:val="13"/>
        <w:numPr>
          <w:ilvl w:val="0"/>
          <w:numId w:val="12"/>
        </w:numPr>
        <w:shd w:val="clear" w:color="auto" w:fill="auto"/>
        <w:tabs>
          <w:tab w:val="left" w:pos="999"/>
        </w:tabs>
        <w:spacing w:before="0" w:after="120"/>
        <w:ind w:left="20" w:right="20" w:firstLine="560"/>
        <w:rPr>
          <w:sz w:val="24"/>
          <w:szCs w:val="24"/>
        </w:rPr>
      </w:pPr>
      <w:r w:rsidRPr="00A7474C">
        <w:rPr>
          <w:sz w:val="24"/>
          <w:szCs w:val="24"/>
          <w:lang w:val="uz-Cyrl-UZ"/>
        </w:rPr>
        <w:t>Агар</w:t>
      </w:r>
      <w:r w:rsidRPr="00A7474C">
        <w:rPr>
          <w:sz w:val="24"/>
          <w:szCs w:val="24"/>
        </w:rPr>
        <w:t xml:space="preserve"> </w:t>
      </w:r>
      <w:r w:rsidRPr="00FB3105">
        <w:rPr>
          <w:sz w:val="24"/>
          <w:szCs w:val="24"/>
          <w:lang w:val="uz-Cyrl-UZ"/>
        </w:rPr>
        <w:t xml:space="preserve">акциядор ва </w:t>
      </w:r>
      <w:r w:rsidR="00292908">
        <w:rPr>
          <w:sz w:val="24"/>
          <w:szCs w:val="24"/>
          <w:lang w:val="uz-Cyrl-UZ"/>
        </w:rPr>
        <w:t>ж</w:t>
      </w:r>
      <w:r w:rsidRPr="00FB3105">
        <w:rPr>
          <w:sz w:val="24"/>
          <w:szCs w:val="24"/>
          <w:lang w:val="uz-Cyrl-UZ"/>
        </w:rPr>
        <w:t>амият ўртасида уларниг мажбуриятлари хусусида низо йўқ бўлса</w:t>
      </w:r>
      <w:r w:rsidR="007227A1" w:rsidRPr="00FB3105">
        <w:rPr>
          <w:sz w:val="24"/>
          <w:szCs w:val="24"/>
        </w:rPr>
        <w:t xml:space="preserve">, </w:t>
      </w:r>
      <w:r w:rsidRPr="00FB3105">
        <w:rPr>
          <w:sz w:val="24"/>
          <w:szCs w:val="24"/>
          <w:lang w:val="uz-Cyrl-UZ"/>
        </w:rPr>
        <w:t xml:space="preserve">лекин </w:t>
      </w:r>
      <w:r w:rsidR="00FB3105">
        <w:rPr>
          <w:sz w:val="24"/>
          <w:szCs w:val="24"/>
          <w:lang w:val="uz-Cyrl-UZ"/>
        </w:rPr>
        <w:t xml:space="preserve">уларни </w:t>
      </w:r>
      <w:r w:rsidR="00FB3105" w:rsidRPr="00FB3105">
        <w:rPr>
          <w:sz w:val="24"/>
          <w:szCs w:val="24"/>
          <w:lang w:val="uz-Cyrl-UZ"/>
        </w:rPr>
        <w:t>бажаришнинг тартиби</w:t>
      </w:r>
      <w:r w:rsidR="00FB3105" w:rsidRPr="00FB3105">
        <w:rPr>
          <w:sz w:val="24"/>
          <w:szCs w:val="24"/>
        </w:rPr>
        <w:t xml:space="preserve">, </w:t>
      </w:r>
      <w:r w:rsidR="00FB3105" w:rsidRPr="00FB3105">
        <w:rPr>
          <w:sz w:val="24"/>
          <w:szCs w:val="24"/>
          <w:lang w:val="uz-Cyrl-UZ"/>
        </w:rPr>
        <w:t>усули</w:t>
      </w:r>
      <w:r w:rsidR="00FB3105" w:rsidRPr="00FB3105">
        <w:rPr>
          <w:sz w:val="24"/>
          <w:szCs w:val="24"/>
        </w:rPr>
        <w:t xml:space="preserve">, </w:t>
      </w:r>
      <w:r w:rsidR="00FB3105" w:rsidRPr="00FB3105">
        <w:rPr>
          <w:sz w:val="24"/>
          <w:szCs w:val="24"/>
          <w:lang w:val="uz-Cyrl-UZ"/>
        </w:rPr>
        <w:t xml:space="preserve">муддати ва бошқа шартлари ҳақида </w:t>
      </w:r>
      <w:r w:rsidRPr="00FB3105">
        <w:rPr>
          <w:sz w:val="24"/>
          <w:szCs w:val="24"/>
          <w:lang w:val="uz-Cyrl-UZ"/>
        </w:rPr>
        <w:t>келишилмовчиликлар пайдо бўлса</w:t>
      </w:r>
      <w:r w:rsidR="00FB3105" w:rsidRPr="00FB3105">
        <w:rPr>
          <w:sz w:val="24"/>
          <w:szCs w:val="24"/>
          <w:lang w:val="uz-Cyrl-UZ"/>
        </w:rPr>
        <w:t>,</w:t>
      </w:r>
      <w:r w:rsidR="00FB3105">
        <w:rPr>
          <w:sz w:val="24"/>
          <w:szCs w:val="24"/>
          <w:lang w:val="uz-Cyrl-UZ"/>
        </w:rPr>
        <w:t xml:space="preserve"> </w:t>
      </w:r>
      <w:r w:rsidR="0055294F">
        <w:rPr>
          <w:sz w:val="24"/>
          <w:szCs w:val="24"/>
          <w:lang w:val="uz-Cyrl-UZ"/>
        </w:rPr>
        <w:t>ж</w:t>
      </w:r>
      <w:r w:rsidR="00FB3105">
        <w:rPr>
          <w:sz w:val="24"/>
          <w:szCs w:val="24"/>
          <w:lang w:val="uz-Cyrl-UZ"/>
        </w:rPr>
        <w:t xml:space="preserve">амият акциядорга пайдо бўлган </w:t>
      </w:r>
      <w:r w:rsidR="00FB3105" w:rsidRPr="00FB3105">
        <w:rPr>
          <w:sz w:val="24"/>
          <w:szCs w:val="24"/>
          <w:lang w:val="uz-Cyrl-UZ"/>
        </w:rPr>
        <w:t>келишилмовчиликлар</w:t>
      </w:r>
      <w:r w:rsidR="00FB3105">
        <w:rPr>
          <w:sz w:val="24"/>
          <w:szCs w:val="24"/>
          <w:lang w:val="uz-Cyrl-UZ"/>
        </w:rPr>
        <w:t>ни</w:t>
      </w:r>
      <w:r w:rsidR="00FB3105" w:rsidRPr="00FB3105">
        <w:rPr>
          <w:sz w:val="24"/>
          <w:szCs w:val="24"/>
          <w:lang w:val="uz-Cyrl-UZ"/>
        </w:rPr>
        <w:t xml:space="preserve"> </w:t>
      </w:r>
      <w:r w:rsidR="00FB3105">
        <w:rPr>
          <w:sz w:val="24"/>
          <w:szCs w:val="24"/>
          <w:lang w:val="uz-Cyrl-UZ"/>
        </w:rPr>
        <w:t>ҳал қилишни таклиф қилади ва у акциядор талабини қаноатлантиришга тайёр бўлган шартларини баён этади</w:t>
      </w:r>
      <w:r w:rsidR="007227A1" w:rsidRPr="006944BC">
        <w:rPr>
          <w:sz w:val="24"/>
          <w:szCs w:val="24"/>
        </w:rPr>
        <w:t>.</w:t>
      </w:r>
    </w:p>
    <w:p w:rsidR="007227A1" w:rsidRPr="0088156C" w:rsidRDefault="00FB3105" w:rsidP="001B6FC9">
      <w:pPr>
        <w:pStyle w:val="13"/>
        <w:numPr>
          <w:ilvl w:val="0"/>
          <w:numId w:val="12"/>
        </w:numPr>
        <w:shd w:val="clear" w:color="auto" w:fill="auto"/>
        <w:tabs>
          <w:tab w:val="left" w:pos="990"/>
        </w:tabs>
        <w:spacing w:before="0" w:after="120"/>
        <w:ind w:left="20" w:right="20" w:firstLine="560"/>
        <w:rPr>
          <w:sz w:val="24"/>
          <w:szCs w:val="24"/>
          <w:highlight w:val="yellow"/>
        </w:rPr>
      </w:pPr>
      <w:r w:rsidRPr="0088156C">
        <w:rPr>
          <w:sz w:val="24"/>
          <w:szCs w:val="24"/>
          <w:highlight w:val="yellow"/>
          <w:lang w:val="uz-Cyrl-UZ"/>
        </w:rPr>
        <w:t>К</w:t>
      </w:r>
      <w:r w:rsidR="007227A1" w:rsidRPr="0088156C">
        <w:rPr>
          <w:sz w:val="24"/>
          <w:szCs w:val="24"/>
          <w:highlight w:val="yellow"/>
        </w:rPr>
        <w:t xml:space="preserve">орпоратив </w:t>
      </w:r>
      <w:r w:rsidR="00497EBF" w:rsidRPr="0088156C">
        <w:rPr>
          <w:sz w:val="24"/>
          <w:szCs w:val="24"/>
          <w:highlight w:val="yellow"/>
          <w:lang w:val="uz-Cyrl-UZ"/>
        </w:rPr>
        <w:t>низолар</w:t>
      </w:r>
      <w:r w:rsidRPr="0088156C">
        <w:rPr>
          <w:sz w:val="24"/>
          <w:szCs w:val="24"/>
          <w:highlight w:val="yellow"/>
          <w:lang w:val="uz-Cyrl-UZ"/>
        </w:rPr>
        <w:t xml:space="preserve"> </w:t>
      </w:r>
      <w:r w:rsidR="0088156C" w:rsidRPr="0088156C">
        <w:rPr>
          <w:sz w:val="24"/>
          <w:szCs w:val="24"/>
          <w:highlight w:val="yellow"/>
          <w:lang w:val="uz-Cyrl-UZ"/>
        </w:rPr>
        <w:t>дахлдор</w:t>
      </w:r>
      <w:r w:rsidRPr="0088156C">
        <w:rPr>
          <w:sz w:val="24"/>
          <w:szCs w:val="24"/>
          <w:highlight w:val="yellow"/>
          <w:lang w:val="uz-Cyrl-UZ"/>
        </w:rPr>
        <w:t xml:space="preserve"> </w:t>
      </w:r>
      <w:r w:rsidR="0088156C" w:rsidRPr="0088156C">
        <w:rPr>
          <w:sz w:val="24"/>
          <w:szCs w:val="24"/>
          <w:highlight w:val="yellow"/>
          <w:lang w:val="uz-Cyrl-UZ"/>
        </w:rPr>
        <w:t xml:space="preserve">бўлган </w:t>
      </w:r>
      <w:r w:rsidRPr="0088156C">
        <w:rPr>
          <w:sz w:val="24"/>
          <w:szCs w:val="24"/>
          <w:highlight w:val="yellow"/>
          <w:lang w:val="uz-Cyrl-UZ"/>
        </w:rPr>
        <w:t xml:space="preserve">шахсларнинг манфаатлари ёки </w:t>
      </w:r>
      <w:r w:rsidR="0088156C" w:rsidRPr="0088156C">
        <w:rPr>
          <w:sz w:val="24"/>
          <w:szCs w:val="24"/>
          <w:highlight w:val="yellow"/>
          <w:lang w:val="uz-Cyrl-UZ"/>
        </w:rPr>
        <w:t>дахлдор</w:t>
      </w:r>
      <w:r w:rsidRPr="0088156C">
        <w:rPr>
          <w:sz w:val="24"/>
          <w:szCs w:val="24"/>
          <w:highlight w:val="yellow"/>
          <w:lang w:val="uz-Cyrl-UZ"/>
        </w:rPr>
        <w:t xml:space="preserve"> </w:t>
      </w:r>
      <w:r w:rsidR="0088156C" w:rsidRPr="0088156C">
        <w:rPr>
          <w:sz w:val="24"/>
          <w:szCs w:val="24"/>
          <w:highlight w:val="yellow"/>
          <w:lang w:val="uz-Cyrl-UZ"/>
        </w:rPr>
        <w:t xml:space="preserve">бўлиши </w:t>
      </w:r>
      <w:r w:rsidRPr="0088156C">
        <w:rPr>
          <w:sz w:val="24"/>
          <w:szCs w:val="24"/>
          <w:highlight w:val="yellow"/>
          <w:lang w:val="uz-Cyrl-UZ"/>
        </w:rPr>
        <w:t>мумкин бўлган шахслар</w:t>
      </w:r>
      <w:r w:rsidR="007227A1" w:rsidRPr="0088156C">
        <w:rPr>
          <w:sz w:val="24"/>
          <w:szCs w:val="24"/>
          <w:highlight w:val="yellow"/>
        </w:rPr>
        <w:t>,</w:t>
      </w:r>
      <w:r w:rsidRPr="0088156C">
        <w:rPr>
          <w:sz w:val="24"/>
          <w:szCs w:val="24"/>
          <w:highlight w:val="yellow"/>
          <w:lang w:val="uz-Cyrl-UZ"/>
        </w:rPr>
        <w:t xml:space="preserve"> ушбу </w:t>
      </w:r>
      <w:r w:rsidR="003308E4" w:rsidRPr="0088156C">
        <w:rPr>
          <w:sz w:val="24"/>
          <w:szCs w:val="24"/>
          <w:highlight w:val="yellow"/>
          <w:lang w:val="uz-Cyrl-UZ"/>
        </w:rPr>
        <w:t>к</w:t>
      </w:r>
      <w:r w:rsidRPr="0088156C">
        <w:rPr>
          <w:sz w:val="24"/>
          <w:szCs w:val="24"/>
          <w:highlight w:val="yellow"/>
        </w:rPr>
        <w:t xml:space="preserve">орпоратив </w:t>
      </w:r>
      <w:r w:rsidR="0088156C" w:rsidRPr="0088156C">
        <w:rPr>
          <w:sz w:val="24"/>
          <w:szCs w:val="24"/>
          <w:highlight w:val="yellow"/>
          <w:lang w:val="uz-Cyrl-UZ"/>
        </w:rPr>
        <w:t>низолар</w:t>
      </w:r>
      <w:r w:rsidRPr="0088156C">
        <w:rPr>
          <w:sz w:val="24"/>
          <w:szCs w:val="24"/>
          <w:highlight w:val="yellow"/>
          <w:lang w:val="uz-Cyrl-UZ"/>
        </w:rPr>
        <w:t xml:space="preserve"> бўйича қарор чиқаришда иштирок этишмайди</w:t>
      </w:r>
      <w:r w:rsidR="007227A1" w:rsidRPr="0088156C">
        <w:rPr>
          <w:sz w:val="24"/>
          <w:szCs w:val="24"/>
          <w:highlight w:val="yellow"/>
        </w:rPr>
        <w:t>.</w:t>
      </w:r>
    </w:p>
    <w:p w:rsidR="007227A1" w:rsidRPr="009C45C9" w:rsidRDefault="00FB3105" w:rsidP="001B6FC9">
      <w:pPr>
        <w:pStyle w:val="13"/>
        <w:shd w:val="clear" w:color="auto" w:fill="auto"/>
        <w:spacing w:before="0" w:after="120"/>
        <w:ind w:left="20" w:right="20" w:firstLine="560"/>
        <w:rPr>
          <w:sz w:val="24"/>
          <w:szCs w:val="24"/>
        </w:rPr>
      </w:pPr>
      <w:r w:rsidRPr="0088156C">
        <w:rPr>
          <w:sz w:val="24"/>
          <w:szCs w:val="24"/>
          <w:highlight w:val="yellow"/>
          <w:lang w:val="uz-Cyrl-UZ"/>
        </w:rPr>
        <w:t>К</w:t>
      </w:r>
      <w:r w:rsidRPr="0088156C">
        <w:rPr>
          <w:sz w:val="24"/>
          <w:szCs w:val="24"/>
          <w:highlight w:val="yellow"/>
        </w:rPr>
        <w:t xml:space="preserve">орпоратив </w:t>
      </w:r>
      <w:r w:rsidR="00497EBF" w:rsidRPr="0088156C">
        <w:rPr>
          <w:sz w:val="24"/>
          <w:szCs w:val="24"/>
          <w:highlight w:val="yellow"/>
          <w:lang w:val="uz-Cyrl-UZ"/>
        </w:rPr>
        <w:t>низоларни</w:t>
      </w:r>
      <w:r w:rsidRPr="0088156C">
        <w:rPr>
          <w:sz w:val="24"/>
          <w:szCs w:val="24"/>
          <w:highlight w:val="yellow"/>
          <w:lang w:val="uz-Cyrl-UZ"/>
        </w:rPr>
        <w:t xml:space="preserve"> ҳал қилишида ўз ваколатларига асосан иштирок этиши шарт бўлган шахс, ун</w:t>
      </w:r>
      <w:r w:rsidR="003308E4" w:rsidRPr="0088156C">
        <w:rPr>
          <w:sz w:val="24"/>
          <w:szCs w:val="24"/>
          <w:highlight w:val="yellow"/>
          <w:lang w:val="uz-Cyrl-UZ"/>
        </w:rPr>
        <w:t>инг</w:t>
      </w:r>
      <w:r w:rsidRPr="0088156C">
        <w:rPr>
          <w:sz w:val="24"/>
          <w:szCs w:val="24"/>
          <w:highlight w:val="yellow"/>
          <w:lang w:val="uz-Cyrl-UZ"/>
        </w:rPr>
        <w:t xml:space="preserve"> манфаатларига </w:t>
      </w:r>
      <w:r w:rsidR="0088156C" w:rsidRPr="0088156C">
        <w:rPr>
          <w:sz w:val="24"/>
          <w:szCs w:val="24"/>
          <w:highlight w:val="yellow"/>
          <w:lang w:val="uz-Cyrl-UZ"/>
        </w:rPr>
        <w:t>дахлдор бўлиши</w:t>
      </w:r>
      <w:r w:rsidRPr="0088156C">
        <w:rPr>
          <w:sz w:val="24"/>
          <w:szCs w:val="24"/>
          <w:highlight w:val="yellow"/>
          <w:lang w:val="uz-Cyrl-UZ"/>
        </w:rPr>
        <w:t xml:space="preserve"> ёки </w:t>
      </w:r>
      <w:r w:rsidR="0088156C" w:rsidRPr="0088156C">
        <w:rPr>
          <w:sz w:val="24"/>
          <w:szCs w:val="24"/>
          <w:highlight w:val="yellow"/>
          <w:lang w:val="uz-Cyrl-UZ"/>
        </w:rPr>
        <w:t xml:space="preserve">дахлдор бўлиши </w:t>
      </w:r>
      <w:r w:rsidRPr="0088156C">
        <w:rPr>
          <w:sz w:val="24"/>
          <w:szCs w:val="24"/>
          <w:highlight w:val="yellow"/>
          <w:lang w:val="uz-Cyrl-UZ"/>
        </w:rPr>
        <w:t xml:space="preserve">мумкинлиги ҳақида маълум бўлиши билан дарҳол </w:t>
      </w:r>
      <w:r w:rsidR="003308E4" w:rsidRPr="0088156C">
        <w:rPr>
          <w:sz w:val="24"/>
          <w:szCs w:val="24"/>
          <w:highlight w:val="yellow"/>
          <w:lang w:val="uz-Cyrl-UZ"/>
        </w:rPr>
        <w:t xml:space="preserve">бу </w:t>
      </w:r>
      <w:r w:rsidRPr="0088156C">
        <w:rPr>
          <w:sz w:val="24"/>
          <w:szCs w:val="24"/>
          <w:highlight w:val="yellow"/>
          <w:lang w:val="uz-Cyrl-UZ"/>
        </w:rPr>
        <w:t>ҳақида ҳабар бериши керак</w:t>
      </w:r>
      <w:r w:rsidR="007227A1" w:rsidRPr="0088156C">
        <w:rPr>
          <w:sz w:val="24"/>
          <w:szCs w:val="24"/>
          <w:highlight w:val="yellow"/>
        </w:rPr>
        <w:t>.</w:t>
      </w:r>
    </w:p>
    <w:p w:rsidR="007227A1" w:rsidRPr="009C45C9" w:rsidRDefault="005B7C33" w:rsidP="001B6FC9">
      <w:pPr>
        <w:pStyle w:val="12"/>
        <w:numPr>
          <w:ilvl w:val="0"/>
          <w:numId w:val="1"/>
        </w:numPr>
        <w:shd w:val="clear" w:color="auto" w:fill="auto"/>
        <w:tabs>
          <w:tab w:val="left" w:pos="1424"/>
        </w:tabs>
        <w:spacing w:after="120" w:line="278" w:lineRule="exact"/>
        <w:ind w:left="560" w:right="820"/>
        <w:jc w:val="center"/>
        <w:rPr>
          <w:rFonts w:ascii="Times New Roman" w:hAnsi="Times New Roman"/>
          <w:sz w:val="24"/>
          <w:szCs w:val="24"/>
        </w:rPr>
      </w:pPr>
      <w:bookmarkStart w:id="10" w:name="bookmark7"/>
      <w:r w:rsidRPr="009C45C9">
        <w:rPr>
          <w:rFonts w:ascii="Times New Roman" w:hAnsi="Times New Roman"/>
          <w:sz w:val="24"/>
          <w:szCs w:val="24"/>
          <w:lang w:val="uz-Cyrl-UZ"/>
        </w:rPr>
        <w:t xml:space="preserve">Акциядорлар ўртасида </w:t>
      </w:r>
      <w:r w:rsidR="003308E4">
        <w:rPr>
          <w:rFonts w:ascii="Times New Roman" w:hAnsi="Times New Roman"/>
          <w:sz w:val="24"/>
          <w:szCs w:val="24"/>
          <w:lang w:val="uz-Cyrl-UZ"/>
        </w:rPr>
        <w:t>к</w:t>
      </w:r>
      <w:r w:rsidR="007227A1" w:rsidRPr="009C45C9">
        <w:rPr>
          <w:rFonts w:ascii="Times New Roman" w:hAnsi="Times New Roman"/>
          <w:sz w:val="24"/>
          <w:szCs w:val="24"/>
        </w:rPr>
        <w:t xml:space="preserve">орпоратив </w:t>
      </w:r>
      <w:r w:rsidR="00497EBF">
        <w:rPr>
          <w:rFonts w:ascii="Times New Roman" w:hAnsi="Times New Roman"/>
          <w:sz w:val="24"/>
          <w:szCs w:val="24"/>
          <w:lang w:val="uz-Cyrl-UZ"/>
        </w:rPr>
        <w:t>низолар</w:t>
      </w:r>
      <w:r w:rsidRPr="009C45C9">
        <w:rPr>
          <w:rFonts w:ascii="Times New Roman" w:hAnsi="Times New Roman"/>
          <w:sz w:val="24"/>
          <w:szCs w:val="24"/>
          <w:lang w:val="uz-Cyrl-UZ"/>
        </w:rPr>
        <w:t xml:space="preserve"> хал қилишда </w:t>
      </w:r>
      <w:bookmarkEnd w:id="10"/>
      <w:r w:rsidR="004876FF">
        <w:rPr>
          <w:rFonts w:ascii="Times New Roman" w:hAnsi="Times New Roman"/>
          <w:sz w:val="24"/>
          <w:szCs w:val="24"/>
          <w:lang w:val="uz-Cyrl-UZ"/>
        </w:rPr>
        <w:t>ж</w:t>
      </w:r>
      <w:r w:rsidRPr="009C45C9">
        <w:rPr>
          <w:rFonts w:ascii="Times New Roman" w:hAnsi="Times New Roman"/>
          <w:sz w:val="24"/>
          <w:szCs w:val="24"/>
          <w:lang w:val="uz-Cyrl-UZ"/>
        </w:rPr>
        <w:t>амиятнинг иштироки</w:t>
      </w:r>
    </w:p>
    <w:p w:rsidR="007227A1" w:rsidRPr="009C45C9" w:rsidRDefault="005B7C33" w:rsidP="001B6FC9">
      <w:pPr>
        <w:pStyle w:val="1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120"/>
        <w:ind w:left="20" w:right="20" w:firstLine="560"/>
        <w:rPr>
          <w:sz w:val="24"/>
          <w:szCs w:val="24"/>
        </w:rPr>
      </w:pPr>
      <w:r w:rsidRPr="009C45C9">
        <w:rPr>
          <w:sz w:val="24"/>
          <w:szCs w:val="24"/>
          <w:lang w:val="uz-Cyrl-UZ"/>
        </w:rPr>
        <w:t xml:space="preserve">Акциядорлар ўртасида </w:t>
      </w:r>
      <w:r w:rsidR="003308E4">
        <w:rPr>
          <w:sz w:val="24"/>
          <w:szCs w:val="24"/>
          <w:lang w:val="uz-Cyrl-UZ"/>
        </w:rPr>
        <w:t>ж</w:t>
      </w:r>
      <w:r w:rsidR="009C45C9" w:rsidRPr="009C45C9">
        <w:rPr>
          <w:sz w:val="24"/>
          <w:szCs w:val="24"/>
          <w:lang w:val="uz-Cyrl-UZ"/>
        </w:rPr>
        <w:t xml:space="preserve">амият ёки унинг бошқа акциядорлари манфаатларига </w:t>
      </w:r>
      <w:r w:rsidR="0088156C">
        <w:rPr>
          <w:sz w:val="24"/>
          <w:szCs w:val="24"/>
          <w:lang w:val="uz-Cyrl-UZ"/>
        </w:rPr>
        <w:t>дахлдор бўлиши</w:t>
      </w:r>
      <w:r w:rsidR="009C45C9" w:rsidRPr="009C45C9">
        <w:rPr>
          <w:sz w:val="24"/>
          <w:szCs w:val="24"/>
          <w:lang w:val="uz-Cyrl-UZ"/>
        </w:rPr>
        <w:t xml:space="preserve"> мумкин бўлган </w:t>
      </w:r>
      <w:r w:rsidR="003308E4">
        <w:rPr>
          <w:sz w:val="24"/>
          <w:szCs w:val="24"/>
          <w:lang w:val="uz-Cyrl-UZ"/>
        </w:rPr>
        <w:t>к</w:t>
      </w:r>
      <w:r w:rsidR="009C45C9" w:rsidRPr="009C45C9">
        <w:rPr>
          <w:sz w:val="24"/>
          <w:szCs w:val="24"/>
        </w:rPr>
        <w:t xml:space="preserve">орпоратив </w:t>
      </w:r>
      <w:r w:rsidR="00497EBF">
        <w:rPr>
          <w:sz w:val="24"/>
          <w:szCs w:val="24"/>
          <w:lang w:val="uz-Cyrl-UZ"/>
        </w:rPr>
        <w:t>низолар</w:t>
      </w:r>
      <w:r w:rsidR="009C45C9" w:rsidRPr="009C45C9">
        <w:rPr>
          <w:sz w:val="24"/>
          <w:szCs w:val="24"/>
          <w:lang w:val="uz-Cyrl-UZ"/>
        </w:rPr>
        <w:t xml:space="preserve"> пайдо бўлган ҳолда</w:t>
      </w:r>
      <w:r w:rsidR="009C45C9" w:rsidRPr="009C45C9">
        <w:rPr>
          <w:sz w:val="24"/>
          <w:szCs w:val="24"/>
        </w:rPr>
        <w:t>,</w:t>
      </w:r>
      <w:r w:rsidR="009C45C9" w:rsidRPr="009C45C9">
        <w:rPr>
          <w:sz w:val="24"/>
          <w:szCs w:val="24"/>
          <w:lang w:val="uz-Cyrl-UZ"/>
        </w:rPr>
        <w:t xml:space="preserve"> бу низо </w:t>
      </w:r>
      <w:r w:rsidR="003308E4">
        <w:rPr>
          <w:sz w:val="24"/>
          <w:szCs w:val="24"/>
          <w:lang w:val="uz-Cyrl-UZ"/>
        </w:rPr>
        <w:t>ж</w:t>
      </w:r>
      <w:r w:rsidRPr="009C45C9">
        <w:rPr>
          <w:sz w:val="24"/>
          <w:szCs w:val="24"/>
          <w:lang w:val="uz-Cyrl-UZ"/>
        </w:rPr>
        <w:t>амият манфаатлари</w:t>
      </w:r>
      <w:r w:rsidR="003308E4">
        <w:rPr>
          <w:sz w:val="24"/>
          <w:szCs w:val="24"/>
          <w:lang w:val="uz-Cyrl-UZ"/>
        </w:rPr>
        <w:t>га</w:t>
      </w:r>
      <w:r w:rsidR="007227A1" w:rsidRPr="009C45C9">
        <w:rPr>
          <w:sz w:val="24"/>
          <w:szCs w:val="24"/>
        </w:rPr>
        <w:t xml:space="preserve"> </w:t>
      </w:r>
      <w:r w:rsidR="009C45C9" w:rsidRPr="009C45C9">
        <w:rPr>
          <w:sz w:val="24"/>
          <w:szCs w:val="24"/>
          <w:lang w:val="uz-Cyrl-UZ"/>
        </w:rPr>
        <w:t>тегиб ўтадими, унинг иштироки бундай низони ҳал қилишга кўмаклашадими</w:t>
      </w:r>
      <w:r w:rsidR="003308E4">
        <w:rPr>
          <w:sz w:val="24"/>
          <w:szCs w:val="24"/>
          <w:lang w:val="uz-Cyrl-UZ"/>
        </w:rPr>
        <w:t>,</w:t>
      </w:r>
      <w:r w:rsidR="009C45C9" w:rsidRPr="009C45C9">
        <w:rPr>
          <w:sz w:val="24"/>
          <w:szCs w:val="24"/>
        </w:rPr>
        <w:t xml:space="preserve"> </w:t>
      </w:r>
      <w:r w:rsidR="003308E4">
        <w:rPr>
          <w:sz w:val="24"/>
          <w:szCs w:val="24"/>
          <w:lang w:val="uz-Cyrl-UZ"/>
        </w:rPr>
        <w:t>қ</w:t>
      </w:r>
      <w:r w:rsidR="009C45C9" w:rsidRPr="009C45C9">
        <w:rPr>
          <w:sz w:val="24"/>
          <w:szCs w:val="24"/>
        </w:rPr>
        <w:t xml:space="preserve">ўмита </w:t>
      </w:r>
      <w:r w:rsidR="009C45C9" w:rsidRPr="009C45C9">
        <w:rPr>
          <w:sz w:val="24"/>
          <w:szCs w:val="24"/>
          <w:lang w:val="uz-Cyrl-UZ"/>
        </w:rPr>
        <w:t>ҳал қилади</w:t>
      </w:r>
      <w:r w:rsidR="003308E4">
        <w:rPr>
          <w:sz w:val="24"/>
          <w:szCs w:val="24"/>
          <w:lang w:val="uz-Cyrl-UZ"/>
        </w:rPr>
        <w:t>.</w:t>
      </w:r>
      <w:r w:rsidR="007227A1" w:rsidRPr="009C45C9">
        <w:rPr>
          <w:sz w:val="24"/>
          <w:szCs w:val="24"/>
        </w:rPr>
        <w:t xml:space="preserve"> </w:t>
      </w:r>
      <w:r w:rsidR="003308E4">
        <w:rPr>
          <w:sz w:val="24"/>
          <w:szCs w:val="24"/>
          <w:lang w:val="uz-Cyrl-UZ"/>
        </w:rPr>
        <w:t>Ш</w:t>
      </w:r>
      <w:r w:rsidR="009C45C9" w:rsidRPr="009C45C9">
        <w:rPr>
          <w:sz w:val="24"/>
          <w:szCs w:val="24"/>
          <w:lang w:val="uz-Cyrl-UZ"/>
        </w:rPr>
        <w:t>унингдек</w:t>
      </w:r>
      <w:r w:rsidR="007227A1" w:rsidRPr="009C45C9">
        <w:rPr>
          <w:sz w:val="24"/>
          <w:szCs w:val="24"/>
        </w:rPr>
        <w:t xml:space="preserve"> корпоратив </w:t>
      </w:r>
      <w:r w:rsidR="0088156C">
        <w:rPr>
          <w:sz w:val="24"/>
          <w:szCs w:val="24"/>
          <w:lang w:val="uz-Cyrl-UZ"/>
        </w:rPr>
        <w:t>низоларни</w:t>
      </w:r>
      <w:r w:rsidR="009C45C9" w:rsidRPr="009C45C9">
        <w:rPr>
          <w:sz w:val="24"/>
          <w:szCs w:val="24"/>
          <w:lang w:val="uz-Cyrl-UZ"/>
        </w:rPr>
        <w:t xml:space="preserve"> ҳал қилиш учун барча зарур ва мумкин бўлган чораларни кўради</w:t>
      </w:r>
      <w:r w:rsidR="007227A1" w:rsidRPr="009C45C9">
        <w:rPr>
          <w:sz w:val="24"/>
          <w:szCs w:val="24"/>
        </w:rPr>
        <w:t>.</w:t>
      </w:r>
    </w:p>
    <w:p w:rsidR="007227A1" w:rsidRPr="009C45C9" w:rsidRDefault="005B7C33" w:rsidP="001B6FC9">
      <w:pPr>
        <w:pStyle w:val="13"/>
        <w:numPr>
          <w:ilvl w:val="0"/>
          <w:numId w:val="13"/>
        </w:numPr>
        <w:shd w:val="clear" w:color="auto" w:fill="auto"/>
        <w:tabs>
          <w:tab w:val="left" w:pos="1023"/>
        </w:tabs>
        <w:spacing w:before="0" w:after="120"/>
        <w:ind w:left="20" w:right="20" w:firstLine="560"/>
        <w:rPr>
          <w:sz w:val="24"/>
          <w:szCs w:val="24"/>
        </w:rPr>
      </w:pPr>
      <w:r w:rsidRPr="009C45C9">
        <w:rPr>
          <w:sz w:val="24"/>
          <w:szCs w:val="24"/>
          <w:lang w:val="uz-Cyrl-UZ"/>
        </w:rPr>
        <w:t xml:space="preserve">Акциядорлар ўртасида </w:t>
      </w:r>
      <w:r w:rsidR="003308E4">
        <w:rPr>
          <w:sz w:val="24"/>
          <w:szCs w:val="24"/>
          <w:lang w:val="uz-Cyrl-UZ"/>
        </w:rPr>
        <w:t>к</w:t>
      </w:r>
      <w:r w:rsidRPr="009C45C9">
        <w:rPr>
          <w:sz w:val="24"/>
          <w:szCs w:val="24"/>
        </w:rPr>
        <w:t xml:space="preserve">орпоратив </w:t>
      </w:r>
      <w:r w:rsidR="0088156C">
        <w:rPr>
          <w:sz w:val="24"/>
          <w:szCs w:val="24"/>
          <w:lang w:val="uz-Cyrl-UZ"/>
        </w:rPr>
        <w:t>низолар</w:t>
      </w:r>
      <w:r w:rsidRPr="009C45C9">
        <w:rPr>
          <w:sz w:val="24"/>
          <w:szCs w:val="24"/>
          <w:lang w:val="uz-Cyrl-UZ"/>
        </w:rPr>
        <w:t xml:space="preserve"> пайдо бўлган ҳолда</w:t>
      </w:r>
      <w:r w:rsidRPr="009C45C9">
        <w:rPr>
          <w:sz w:val="24"/>
          <w:szCs w:val="24"/>
        </w:rPr>
        <w:t>,</w:t>
      </w:r>
      <w:r w:rsidRPr="009C45C9">
        <w:rPr>
          <w:sz w:val="24"/>
          <w:szCs w:val="24"/>
          <w:lang w:val="uz-Cyrl-UZ"/>
        </w:rPr>
        <w:t xml:space="preserve"> </w:t>
      </w:r>
      <w:r w:rsidR="003308E4">
        <w:rPr>
          <w:sz w:val="24"/>
          <w:szCs w:val="24"/>
          <w:lang w:val="uz-Cyrl-UZ"/>
        </w:rPr>
        <w:t>қ</w:t>
      </w:r>
      <w:r w:rsidR="00477A54" w:rsidRPr="009C45C9">
        <w:rPr>
          <w:sz w:val="24"/>
          <w:szCs w:val="24"/>
        </w:rPr>
        <w:t>ўмита</w:t>
      </w:r>
      <w:r w:rsidR="007227A1" w:rsidRPr="009C45C9">
        <w:rPr>
          <w:sz w:val="24"/>
          <w:szCs w:val="24"/>
        </w:rPr>
        <w:t xml:space="preserve"> </w:t>
      </w:r>
      <w:r w:rsidR="009C45C9" w:rsidRPr="009C45C9">
        <w:rPr>
          <w:sz w:val="24"/>
          <w:szCs w:val="24"/>
          <w:lang w:val="uz-Cyrl-UZ"/>
        </w:rPr>
        <w:t>кор</w:t>
      </w:r>
      <w:r w:rsidR="007227A1" w:rsidRPr="009C45C9">
        <w:rPr>
          <w:sz w:val="24"/>
          <w:szCs w:val="24"/>
        </w:rPr>
        <w:t xml:space="preserve">поратив </w:t>
      </w:r>
      <w:r w:rsidR="0088156C">
        <w:rPr>
          <w:sz w:val="24"/>
          <w:szCs w:val="24"/>
          <w:lang w:val="uz-Cyrl-UZ"/>
        </w:rPr>
        <w:t>низоларни</w:t>
      </w:r>
      <w:r w:rsidR="009C45C9" w:rsidRPr="009C45C9">
        <w:rPr>
          <w:sz w:val="24"/>
          <w:szCs w:val="24"/>
          <w:lang w:val="uz-Cyrl-UZ"/>
        </w:rPr>
        <w:t xml:space="preserve"> ҳал қилиш учун</w:t>
      </w:r>
      <w:r w:rsidR="009C45C9" w:rsidRPr="009C45C9">
        <w:rPr>
          <w:sz w:val="24"/>
          <w:szCs w:val="24"/>
        </w:rPr>
        <w:t xml:space="preserve"> акци</w:t>
      </w:r>
      <w:r w:rsidR="009C45C9" w:rsidRPr="009C45C9">
        <w:rPr>
          <w:sz w:val="24"/>
          <w:szCs w:val="24"/>
          <w:lang w:val="uz-Cyrl-UZ"/>
        </w:rPr>
        <w:t>ядорларга</w:t>
      </w:r>
      <w:r w:rsidR="009C45C9" w:rsidRPr="009C45C9">
        <w:rPr>
          <w:sz w:val="24"/>
          <w:szCs w:val="24"/>
        </w:rPr>
        <w:t xml:space="preserve"> </w:t>
      </w:r>
      <w:r w:rsidR="009C45C9" w:rsidRPr="009C45C9">
        <w:rPr>
          <w:sz w:val="24"/>
          <w:szCs w:val="24"/>
          <w:lang w:val="uz-Cyrl-UZ"/>
        </w:rPr>
        <w:t>воситачи</w:t>
      </w:r>
      <w:r w:rsidR="009C45C9" w:rsidRPr="009C45C9">
        <w:rPr>
          <w:sz w:val="24"/>
          <w:szCs w:val="24"/>
        </w:rPr>
        <w:t xml:space="preserve"> (</w:t>
      </w:r>
      <w:r w:rsidR="009C45C9" w:rsidRPr="009C45C9">
        <w:rPr>
          <w:sz w:val="24"/>
          <w:szCs w:val="24"/>
          <w:lang w:val="uz-Cyrl-UZ"/>
        </w:rPr>
        <w:t>воситачилар</w:t>
      </w:r>
      <w:r w:rsidR="009C45C9" w:rsidRPr="009C45C9">
        <w:rPr>
          <w:sz w:val="24"/>
          <w:szCs w:val="24"/>
        </w:rPr>
        <w:t>)</w:t>
      </w:r>
      <w:r w:rsidR="009C45C9" w:rsidRPr="009C45C9">
        <w:rPr>
          <w:sz w:val="24"/>
          <w:szCs w:val="24"/>
          <w:lang w:val="uz-Cyrl-UZ"/>
        </w:rPr>
        <w:t>ни таклиф қилишга ҳақли</w:t>
      </w:r>
      <w:r w:rsidR="007227A1" w:rsidRPr="009C45C9">
        <w:rPr>
          <w:sz w:val="24"/>
          <w:szCs w:val="24"/>
        </w:rPr>
        <w:t>.</w:t>
      </w:r>
    </w:p>
    <w:p w:rsidR="007227A1" w:rsidRPr="004876FF" w:rsidRDefault="003308E4" w:rsidP="001B6FC9">
      <w:pPr>
        <w:pStyle w:val="13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120"/>
        <w:ind w:left="20" w:right="20" w:firstLine="560"/>
        <w:rPr>
          <w:sz w:val="24"/>
          <w:szCs w:val="24"/>
          <w:highlight w:val="yellow"/>
        </w:rPr>
      </w:pPr>
      <w:r w:rsidRPr="004876FF">
        <w:rPr>
          <w:sz w:val="24"/>
          <w:szCs w:val="24"/>
          <w:highlight w:val="yellow"/>
          <w:lang w:val="uz-Cyrl-UZ"/>
        </w:rPr>
        <w:t>К</w:t>
      </w:r>
      <w:r w:rsidR="004B5EBF" w:rsidRPr="004876FF">
        <w:rPr>
          <w:sz w:val="24"/>
          <w:szCs w:val="24"/>
          <w:highlight w:val="yellow"/>
        </w:rPr>
        <w:t xml:space="preserve">орпоратив </w:t>
      </w:r>
      <w:r w:rsidR="0088156C">
        <w:rPr>
          <w:sz w:val="24"/>
          <w:szCs w:val="24"/>
          <w:highlight w:val="yellow"/>
          <w:lang w:val="uz-Cyrl-UZ"/>
        </w:rPr>
        <w:t>низо томонлари бўлган</w:t>
      </w:r>
      <w:r w:rsidR="004B5EBF" w:rsidRPr="004876FF">
        <w:rPr>
          <w:sz w:val="24"/>
          <w:szCs w:val="24"/>
          <w:highlight w:val="yellow"/>
          <w:lang w:val="uz-Cyrl-UZ"/>
        </w:rPr>
        <w:t xml:space="preserve"> </w:t>
      </w:r>
      <w:r w:rsidR="004876FF" w:rsidRPr="004876FF">
        <w:rPr>
          <w:sz w:val="24"/>
          <w:szCs w:val="24"/>
          <w:highlight w:val="yellow"/>
          <w:lang w:val="uz-Cyrl-UZ"/>
        </w:rPr>
        <w:t>а</w:t>
      </w:r>
      <w:r w:rsidR="004876FF" w:rsidRPr="004876FF">
        <w:rPr>
          <w:sz w:val="24"/>
          <w:szCs w:val="24"/>
          <w:highlight w:val="yellow"/>
        </w:rPr>
        <w:t>кци</w:t>
      </w:r>
      <w:r w:rsidR="004876FF" w:rsidRPr="004876FF">
        <w:rPr>
          <w:sz w:val="24"/>
          <w:szCs w:val="24"/>
          <w:highlight w:val="yellow"/>
          <w:lang w:val="uz-Cyrl-UZ"/>
        </w:rPr>
        <w:t>ядорлар розилиги билан</w:t>
      </w:r>
      <w:r w:rsidR="004876FF" w:rsidRPr="004876FF">
        <w:rPr>
          <w:sz w:val="24"/>
          <w:szCs w:val="24"/>
          <w:highlight w:val="yellow"/>
        </w:rPr>
        <w:t xml:space="preserve"> </w:t>
      </w:r>
      <w:r w:rsidR="0088156C">
        <w:rPr>
          <w:sz w:val="24"/>
          <w:szCs w:val="24"/>
          <w:highlight w:val="yellow"/>
          <w:lang w:val="uz-Cyrl-UZ"/>
        </w:rPr>
        <w:t xml:space="preserve">бўлган </w:t>
      </w:r>
      <w:r w:rsidR="004876FF" w:rsidRPr="004876FF">
        <w:rPr>
          <w:sz w:val="24"/>
          <w:szCs w:val="24"/>
          <w:highlight w:val="yellow"/>
          <w:lang w:val="uz-Cyrl-UZ"/>
        </w:rPr>
        <w:t>воситачи</w:t>
      </w:r>
      <w:r w:rsidR="004876FF" w:rsidRPr="004876FF">
        <w:rPr>
          <w:sz w:val="24"/>
          <w:szCs w:val="24"/>
          <w:highlight w:val="yellow"/>
        </w:rPr>
        <w:t xml:space="preserve"> (</w:t>
      </w:r>
      <w:r w:rsidR="004876FF" w:rsidRPr="004876FF">
        <w:rPr>
          <w:sz w:val="24"/>
          <w:szCs w:val="24"/>
          <w:highlight w:val="yellow"/>
          <w:lang w:val="uz-Cyrl-UZ"/>
        </w:rPr>
        <w:t>воситачилар</w:t>
      </w:r>
      <w:r w:rsidR="004876FF" w:rsidRPr="004876FF">
        <w:rPr>
          <w:sz w:val="24"/>
          <w:szCs w:val="24"/>
          <w:highlight w:val="yellow"/>
        </w:rPr>
        <w:t>)</w:t>
      </w:r>
      <w:r w:rsidR="007227A1" w:rsidRPr="004876FF">
        <w:rPr>
          <w:sz w:val="24"/>
          <w:szCs w:val="24"/>
          <w:highlight w:val="yellow"/>
        </w:rPr>
        <w:t>:</w:t>
      </w:r>
      <w:r w:rsidRPr="004876FF">
        <w:rPr>
          <w:sz w:val="24"/>
          <w:szCs w:val="24"/>
          <w:highlight w:val="yellow"/>
          <w:lang w:val="uz-Cyrl-UZ"/>
        </w:rPr>
        <w:t xml:space="preserve"> </w:t>
      </w:r>
    </w:p>
    <w:p w:rsidR="007227A1" w:rsidRPr="006944BC" w:rsidRDefault="004876FF" w:rsidP="001B6FC9">
      <w:pPr>
        <w:pStyle w:val="13"/>
        <w:numPr>
          <w:ilvl w:val="0"/>
          <w:numId w:val="14"/>
        </w:numPr>
        <w:shd w:val="clear" w:color="auto" w:fill="auto"/>
        <w:tabs>
          <w:tab w:val="left" w:pos="1170"/>
        </w:tabs>
        <w:spacing w:before="0" w:after="120"/>
        <w:ind w:left="20" w:firstLine="560"/>
        <w:rPr>
          <w:sz w:val="24"/>
          <w:szCs w:val="24"/>
        </w:rPr>
      </w:pPr>
      <w:r>
        <w:rPr>
          <w:sz w:val="24"/>
          <w:szCs w:val="24"/>
          <w:lang w:val="uz-Cyrl-UZ"/>
        </w:rPr>
        <w:t>А</w:t>
      </w:r>
      <w:r w:rsidR="00752628" w:rsidRPr="006944BC">
        <w:rPr>
          <w:sz w:val="24"/>
          <w:szCs w:val="24"/>
        </w:rPr>
        <w:t>кци</w:t>
      </w:r>
      <w:r w:rsidR="00752628">
        <w:rPr>
          <w:sz w:val="24"/>
          <w:szCs w:val="24"/>
          <w:lang w:val="uz-Cyrl-UZ"/>
        </w:rPr>
        <w:t>ядорлар ўртасидаги музокараларда иштирок этади</w:t>
      </w:r>
      <w:r w:rsidR="007227A1" w:rsidRPr="006944BC">
        <w:rPr>
          <w:sz w:val="24"/>
          <w:szCs w:val="24"/>
        </w:rPr>
        <w:t>;</w:t>
      </w:r>
    </w:p>
    <w:p w:rsidR="007227A1" w:rsidRPr="00235561" w:rsidRDefault="00235561" w:rsidP="001B6FC9">
      <w:pPr>
        <w:pStyle w:val="13"/>
        <w:numPr>
          <w:ilvl w:val="0"/>
          <w:numId w:val="14"/>
        </w:numPr>
        <w:shd w:val="clear" w:color="auto" w:fill="auto"/>
        <w:tabs>
          <w:tab w:val="left" w:pos="1176"/>
        </w:tabs>
        <w:spacing w:before="0" w:after="120"/>
        <w:ind w:firstLine="560"/>
        <w:rPr>
          <w:sz w:val="24"/>
          <w:szCs w:val="24"/>
          <w:highlight w:val="yellow"/>
        </w:rPr>
      </w:pPr>
      <w:r w:rsidRPr="00235561">
        <w:rPr>
          <w:sz w:val="24"/>
          <w:szCs w:val="24"/>
          <w:highlight w:val="yellow"/>
          <w:lang w:val="uz-Cyrl-UZ"/>
        </w:rPr>
        <w:t>Ўз ихтиёрида бўлган к</w:t>
      </w:r>
      <w:r w:rsidR="007227A1" w:rsidRPr="00235561">
        <w:rPr>
          <w:sz w:val="24"/>
          <w:szCs w:val="24"/>
          <w:highlight w:val="yellow"/>
        </w:rPr>
        <w:t>ор</w:t>
      </w:r>
      <w:r w:rsidR="007227A1" w:rsidRPr="00235561">
        <w:rPr>
          <w:sz w:val="24"/>
          <w:szCs w:val="24"/>
          <w:highlight w:val="yellow"/>
        </w:rPr>
        <w:softHyphen/>
        <w:t xml:space="preserve">поратив </w:t>
      </w:r>
      <w:r w:rsidR="0088156C" w:rsidRPr="00235561">
        <w:rPr>
          <w:sz w:val="24"/>
          <w:szCs w:val="24"/>
          <w:highlight w:val="yellow"/>
          <w:lang w:val="uz-Cyrl-UZ"/>
        </w:rPr>
        <w:t>низолар</w:t>
      </w:r>
      <w:r w:rsidRPr="00235561">
        <w:rPr>
          <w:sz w:val="24"/>
          <w:szCs w:val="24"/>
          <w:highlight w:val="yellow"/>
          <w:lang w:val="uz-Cyrl-UZ"/>
        </w:rPr>
        <w:t>га</w:t>
      </w:r>
      <w:r w:rsidR="005B7C33" w:rsidRPr="00235561">
        <w:rPr>
          <w:sz w:val="24"/>
          <w:szCs w:val="24"/>
          <w:highlight w:val="yellow"/>
          <w:lang w:val="uz-Cyrl-UZ"/>
        </w:rPr>
        <w:t xml:space="preserve"> тегишли</w:t>
      </w:r>
      <w:r w:rsidR="007227A1" w:rsidRPr="00235561">
        <w:rPr>
          <w:sz w:val="24"/>
          <w:szCs w:val="24"/>
          <w:highlight w:val="yellow"/>
        </w:rPr>
        <w:t xml:space="preserve"> </w:t>
      </w:r>
      <w:r w:rsidRPr="00235561">
        <w:rPr>
          <w:sz w:val="24"/>
          <w:szCs w:val="24"/>
          <w:highlight w:val="yellow"/>
          <w:lang w:val="uz-Cyrl-UZ"/>
        </w:rPr>
        <w:t xml:space="preserve">бўлган </w:t>
      </w:r>
      <w:r w:rsidR="005B7C33" w:rsidRPr="00235561">
        <w:rPr>
          <w:sz w:val="24"/>
          <w:szCs w:val="24"/>
          <w:highlight w:val="yellow"/>
          <w:lang w:val="uz-Cyrl-UZ"/>
        </w:rPr>
        <w:t>ахборот ва хужжатларни</w:t>
      </w:r>
      <w:r w:rsidR="005B7C33" w:rsidRPr="00235561">
        <w:rPr>
          <w:sz w:val="24"/>
          <w:szCs w:val="24"/>
          <w:highlight w:val="yellow"/>
        </w:rPr>
        <w:t xml:space="preserve"> акци</w:t>
      </w:r>
      <w:r w:rsidR="005B7C33" w:rsidRPr="00235561">
        <w:rPr>
          <w:sz w:val="24"/>
          <w:szCs w:val="24"/>
          <w:highlight w:val="yellow"/>
          <w:lang w:val="uz-Cyrl-UZ"/>
        </w:rPr>
        <w:t>ядорларга тақдим этади</w:t>
      </w:r>
      <w:r w:rsidR="007227A1" w:rsidRPr="00235561">
        <w:rPr>
          <w:sz w:val="24"/>
          <w:szCs w:val="24"/>
          <w:highlight w:val="yellow"/>
        </w:rPr>
        <w:t>;</w:t>
      </w:r>
    </w:p>
    <w:p w:rsidR="007227A1" w:rsidRPr="00235561" w:rsidRDefault="004B5EBF" w:rsidP="001B6FC9">
      <w:pPr>
        <w:pStyle w:val="13"/>
        <w:numPr>
          <w:ilvl w:val="0"/>
          <w:numId w:val="14"/>
        </w:numPr>
        <w:shd w:val="clear" w:color="auto" w:fill="auto"/>
        <w:tabs>
          <w:tab w:val="left" w:pos="1190"/>
        </w:tabs>
        <w:spacing w:before="0" w:after="120"/>
        <w:ind w:firstLine="560"/>
        <w:rPr>
          <w:sz w:val="24"/>
          <w:szCs w:val="24"/>
          <w:highlight w:val="yellow"/>
        </w:rPr>
      </w:pPr>
      <w:r w:rsidRPr="00235561">
        <w:rPr>
          <w:sz w:val="24"/>
          <w:szCs w:val="24"/>
          <w:highlight w:val="yellow"/>
        </w:rPr>
        <w:t>акци</w:t>
      </w:r>
      <w:r w:rsidRPr="00235561">
        <w:rPr>
          <w:sz w:val="24"/>
          <w:szCs w:val="24"/>
          <w:highlight w:val="yellow"/>
          <w:lang w:val="uz-Cyrl-UZ"/>
        </w:rPr>
        <w:t>ядорлик қонунчилиги</w:t>
      </w:r>
      <w:r w:rsidR="00235561" w:rsidRPr="00235561">
        <w:rPr>
          <w:sz w:val="24"/>
          <w:szCs w:val="24"/>
          <w:highlight w:val="yellow"/>
          <w:lang w:val="uz-Cyrl-UZ"/>
        </w:rPr>
        <w:t xml:space="preserve">, </w:t>
      </w:r>
      <w:r w:rsidRPr="00235561">
        <w:rPr>
          <w:sz w:val="24"/>
          <w:szCs w:val="24"/>
          <w:highlight w:val="yellow"/>
          <w:lang w:val="uz-Cyrl-UZ"/>
        </w:rPr>
        <w:t>низомлари</w:t>
      </w:r>
      <w:r w:rsidR="00235561" w:rsidRPr="00235561">
        <w:rPr>
          <w:sz w:val="24"/>
          <w:szCs w:val="24"/>
          <w:highlight w:val="yellow"/>
          <w:lang w:val="uz-Cyrl-UZ"/>
        </w:rPr>
        <w:t xml:space="preserve"> ва жамият ички хужжатларидаги меъёрлар</w:t>
      </w:r>
      <w:r w:rsidRPr="00235561">
        <w:rPr>
          <w:sz w:val="24"/>
          <w:szCs w:val="24"/>
          <w:highlight w:val="yellow"/>
          <w:lang w:val="uz-Cyrl-UZ"/>
        </w:rPr>
        <w:t>ни</w:t>
      </w:r>
      <w:r w:rsidR="005B7C33" w:rsidRPr="00235561">
        <w:rPr>
          <w:sz w:val="24"/>
          <w:szCs w:val="24"/>
          <w:highlight w:val="yellow"/>
          <w:lang w:val="uz-Cyrl-UZ"/>
        </w:rPr>
        <w:t xml:space="preserve"> тушунтиради</w:t>
      </w:r>
      <w:r w:rsidR="007227A1" w:rsidRPr="00235561">
        <w:rPr>
          <w:sz w:val="24"/>
          <w:szCs w:val="24"/>
          <w:highlight w:val="yellow"/>
        </w:rPr>
        <w:t>;</w:t>
      </w:r>
    </w:p>
    <w:p w:rsidR="007227A1" w:rsidRPr="00235561" w:rsidRDefault="007227A1" w:rsidP="001B6FC9">
      <w:pPr>
        <w:pStyle w:val="13"/>
        <w:numPr>
          <w:ilvl w:val="0"/>
          <w:numId w:val="14"/>
        </w:numPr>
        <w:shd w:val="clear" w:color="auto" w:fill="auto"/>
        <w:tabs>
          <w:tab w:val="left" w:pos="1150"/>
        </w:tabs>
        <w:spacing w:before="0" w:after="120"/>
        <w:ind w:firstLine="560"/>
        <w:rPr>
          <w:sz w:val="24"/>
          <w:szCs w:val="24"/>
          <w:highlight w:val="yellow"/>
        </w:rPr>
      </w:pPr>
      <w:r w:rsidRPr="00235561">
        <w:rPr>
          <w:sz w:val="24"/>
          <w:szCs w:val="24"/>
          <w:highlight w:val="yellow"/>
        </w:rPr>
        <w:t>акци</w:t>
      </w:r>
      <w:r w:rsidR="00752628" w:rsidRPr="00235561">
        <w:rPr>
          <w:sz w:val="24"/>
          <w:szCs w:val="24"/>
          <w:highlight w:val="yellow"/>
          <w:lang w:val="uz-Cyrl-UZ"/>
        </w:rPr>
        <w:t>ядорларга маслаҳат ва тавсиялар беради</w:t>
      </w:r>
      <w:r w:rsidRPr="00235561">
        <w:rPr>
          <w:sz w:val="24"/>
          <w:szCs w:val="24"/>
          <w:highlight w:val="yellow"/>
        </w:rPr>
        <w:t>;</w:t>
      </w:r>
    </w:p>
    <w:p w:rsidR="007227A1" w:rsidRPr="009C45C9" w:rsidRDefault="007227A1" w:rsidP="001B6FC9">
      <w:pPr>
        <w:pStyle w:val="13"/>
        <w:numPr>
          <w:ilvl w:val="0"/>
          <w:numId w:val="14"/>
        </w:numPr>
        <w:shd w:val="clear" w:color="auto" w:fill="auto"/>
        <w:tabs>
          <w:tab w:val="left" w:pos="1190"/>
        </w:tabs>
        <w:spacing w:before="0" w:after="120"/>
        <w:ind w:firstLine="560"/>
        <w:rPr>
          <w:sz w:val="24"/>
          <w:szCs w:val="24"/>
        </w:rPr>
      </w:pPr>
      <w:r w:rsidRPr="00235561">
        <w:rPr>
          <w:sz w:val="24"/>
          <w:szCs w:val="24"/>
          <w:highlight w:val="yellow"/>
        </w:rPr>
        <w:t xml:space="preserve">корпоратив </w:t>
      </w:r>
      <w:r w:rsidR="00235561" w:rsidRPr="00235561">
        <w:rPr>
          <w:sz w:val="24"/>
          <w:szCs w:val="24"/>
          <w:highlight w:val="yellow"/>
          <w:lang w:val="uz-Cyrl-UZ"/>
        </w:rPr>
        <w:t>низоларни</w:t>
      </w:r>
      <w:r w:rsidR="005B7C33" w:rsidRPr="00235561">
        <w:rPr>
          <w:sz w:val="24"/>
          <w:szCs w:val="24"/>
          <w:highlight w:val="yellow"/>
          <w:lang w:val="uz-Cyrl-UZ"/>
        </w:rPr>
        <w:t xml:space="preserve"> ҳал қилиш бўйича хужжатлар лойихасини акциядорлар томонидан имзоланиши учун тайёрлайди</w:t>
      </w:r>
      <w:r w:rsidRPr="006944BC">
        <w:rPr>
          <w:sz w:val="24"/>
          <w:szCs w:val="24"/>
        </w:rPr>
        <w:t>;</w:t>
      </w:r>
    </w:p>
    <w:p w:rsidR="007227A1" w:rsidRPr="00CD4A18" w:rsidRDefault="005B7C33" w:rsidP="001B6FC9">
      <w:pPr>
        <w:pStyle w:val="13"/>
        <w:numPr>
          <w:ilvl w:val="0"/>
          <w:numId w:val="14"/>
        </w:numPr>
        <w:shd w:val="clear" w:color="auto" w:fill="auto"/>
        <w:tabs>
          <w:tab w:val="left" w:pos="1200"/>
        </w:tabs>
        <w:spacing w:before="0" w:after="120"/>
        <w:ind w:firstLine="560"/>
        <w:rPr>
          <w:sz w:val="24"/>
          <w:szCs w:val="24"/>
        </w:rPr>
      </w:pPr>
      <w:r w:rsidRPr="009C45C9">
        <w:rPr>
          <w:sz w:val="24"/>
          <w:szCs w:val="24"/>
          <w:lang w:val="uz-Cyrl-UZ"/>
        </w:rPr>
        <w:t>Жамият номидан ўз ваколатлари доирасида</w:t>
      </w:r>
      <w:r w:rsidR="007227A1" w:rsidRPr="009C45C9">
        <w:rPr>
          <w:sz w:val="24"/>
          <w:szCs w:val="24"/>
        </w:rPr>
        <w:t xml:space="preserve"> акционер</w:t>
      </w:r>
      <w:r w:rsidR="009C45C9" w:rsidRPr="009C45C9">
        <w:rPr>
          <w:sz w:val="24"/>
          <w:szCs w:val="24"/>
          <w:lang w:val="uz-Cyrl-UZ"/>
        </w:rPr>
        <w:t>лар олдида</w:t>
      </w:r>
      <w:r w:rsidR="007227A1" w:rsidRPr="009C45C9">
        <w:rPr>
          <w:sz w:val="24"/>
          <w:szCs w:val="24"/>
        </w:rPr>
        <w:t>,</w:t>
      </w:r>
      <w:r w:rsidR="009C45C9" w:rsidRPr="009C45C9">
        <w:rPr>
          <w:sz w:val="24"/>
          <w:szCs w:val="24"/>
          <w:lang w:val="uz-Cyrl-UZ"/>
        </w:rPr>
        <w:t xml:space="preserve"> </w:t>
      </w:r>
      <w:r w:rsidR="007227A1" w:rsidRPr="009C45C9">
        <w:rPr>
          <w:sz w:val="24"/>
          <w:szCs w:val="24"/>
        </w:rPr>
        <w:t xml:space="preserve">корпоратив </w:t>
      </w:r>
      <w:r w:rsidR="00235561">
        <w:rPr>
          <w:sz w:val="24"/>
          <w:szCs w:val="24"/>
          <w:lang w:val="uz-Cyrl-UZ"/>
        </w:rPr>
        <w:lastRenderedPageBreak/>
        <w:t>низоларни</w:t>
      </w:r>
      <w:r w:rsidR="009C45C9" w:rsidRPr="009C45C9">
        <w:rPr>
          <w:sz w:val="24"/>
          <w:szCs w:val="24"/>
          <w:lang w:val="uz-Cyrl-UZ"/>
        </w:rPr>
        <w:t xml:space="preserve"> ҳал қилишда кўмаклашадиган даражада мажбуриятларни қабул қилади</w:t>
      </w:r>
      <w:r w:rsidR="007227A1" w:rsidRPr="009C45C9">
        <w:rPr>
          <w:sz w:val="24"/>
          <w:szCs w:val="24"/>
        </w:rPr>
        <w:t>.</w:t>
      </w:r>
    </w:p>
    <w:p w:rsidR="00CD4A18" w:rsidRPr="009C45C9" w:rsidRDefault="00CD4A18" w:rsidP="00CD4A18">
      <w:pPr>
        <w:pStyle w:val="13"/>
        <w:shd w:val="clear" w:color="auto" w:fill="auto"/>
        <w:tabs>
          <w:tab w:val="left" w:pos="1200"/>
        </w:tabs>
        <w:spacing w:before="0" w:after="120"/>
        <w:ind w:left="560"/>
        <w:rPr>
          <w:sz w:val="24"/>
          <w:szCs w:val="24"/>
        </w:rPr>
      </w:pPr>
    </w:p>
    <w:p w:rsidR="000553A5" w:rsidRPr="000553A5" w:rsidRDefault="000553A5" w:rsidP="000553A5">
      <w:pPr>
        <w:spacing w:after="120"/>
        <w:jc w:val="center"/>
        <w:rPr>
          <w:b/>
        </w:rPr>
      </w:pPr>
      <w:r w:rsidRPr="000553A5">
        <w:rPr>
          <w:b/>
        </w:rPr>
        <w:t>9.</w:t>
      </w:r>
      <w:r w:rsidRPr="000553A5">
        <w:rPr>
          <w:b/>
          <w:lang w:val="uz-Cyrl-UZ"/>
        </w:rPr>
        <w:t xml:space="preserve"> Низомни</w:t>
      </w:r>
      <w:r>
        <w:rPr>
          <w:b/>
          <w:lang w:val="uz-Cyrl-UZ"/>
        </w:rPr>
        <w:t xml:space="preserve"> ўзгартириш тартиби</w:t>
      </w:r>
    </w:p>
    <w:p w:rsidR="000553A5" w:rsidRPr="000553A5" w:rsidRDefault="000553A5" w:rsidP="00D200CA">
      <w:pPr>
        <w:pStyle w:val="13"/>
        <w:shd w:val="clear" w:color="auto" w:fill="auto"/>
        <w:spacing w:before="0" w:after="120" w:line="240" w:lineRule="auto"/>
        <w:ind w:right="20" w:firstLine="567"/>
        <w:rPr>
          <w:spacing w:val="0"/>
          <w:sz w:val="24"/>
          <w:szCs w:val="24"/>
        </w:rPr>
      </w:pPr>
      <w:r w:rsidRPr="000553A5">
        <w:rPr>
          <w:sz w:val="24"/>
          <w:szCs w:val="24"/>
        </w:rPr>
        <w:t xml:space="preserve">9.1. </w:t>
      </w:r>
      <w:r w:rsidRPr="00E52C59">
        <w:rPr>
          <w:sz w:val="24"/>
          <w:szCs w:val="24"/>
          <w:lang w:val="uz-Cyrl-UZ"/>
        </w:rPr>
        <w:t xml:space="preserve">Мазкур Низомга ўзгартиришлар ва қўшимчалар киритиш </w:t>
      </w:r>
      <w:r w:rsidR="00D200CA">
        <w:rPr>
          <w:sz w:val="24"/>
          <w:szCs w:val="24"/>
          <w:lang w:val="uz-Cyrl-UZ"/>
        </w:rPr>
        <w:t>к</w:t>
      </w:r>
      <w:r>
        <w:rPr>
          <w:sz w:val="24"/>
          <w:szCs w:val="24"/>
          <w:lang w:val="uz-Cyrl-UZ"/>
        </w:rPr>
        <w:t>узатув кенгашининг қарори асосида киритилади</w:t>
      </w:r>
      <w:r w:rsidRPr="000553A5">
        <w:rPr>
          <w:spacing w:val="0"/>
          <w:sz w:val="24"/>
          <w:szCs w:val="24"/>
        </w:rPr>
        <w:t xml:space="preserve"> </w:t>
      </w:r>
    </w:p>
    <w:p w:rsidR="00DF73A7" w:rsidRPr="006944BC" w:rsidRDefault="006944BC" w:rsidP="00D200CA">
      <w:pPr>
        <w:pStyle w:val="13"/>
        <w:shd w:val="clear" w:color="auto" w:fill="auto"/>
        <w:spacing w:before="0" w:after="120" w:line="240" w:lineRule="auto"/>
        <w:ind w:right="20" w:firstLine="567"/>
        <w:rPr>
          <w:sz w:val="24"/>
          <w:szCs w:val="24"/>
        </w:rPr>
      </w:pPr>
      <w:r w:rsidRPr="002B71FD">
        <w:rPr>
          <w:spacing w:val="0"/>
          <w:sz w:val="24"/>
          <w:szCs w:val="24"/>
          <w:highlight w:val="yellow"/>
        </w:rPr>
        <w:t xml:space="preserve">9.2. </w:t>
      </w:r>
      <w:r w:rsidR="005B7C33" w:rsidRPr="002B71FD">
        <w:rPr>
          <w:spacing w:val="0"/>
          <w:sz w:val="24"/>
          <w:szCs w:val="24"/>
          <w:highlight w:val="yellow"/>
          <w:lang w:val="uz-Cyrl-UZ"/>
        </w:rPr>
        <w:t>Агар</w:t>
      </w:r>
      <w:r w:rsidR="005B7C33" w:rsidRPr="002B71FD">
        <w:rPr>
          <w:spacing w:val="0"/>
          <w:sz w:val="24"/>
          <w:szCs w:val="24"/>
          <w:highlight w:val="yellow"/>
        </w:rPr>
        <w:t xml:space="preserve"> 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 xml:space="preserve">Ўзбекистон </w:t>
      </w:r>
      <w:r w:rsidR="005B7C33" w:rsidRPr="002B71FD">
        <w:rPr>
          <w:spacing w:val="0"/>
          <w:sz w:val="24"/>
          <w:szCs w:val="24"/>
          <w:highlight w:val="yellow"/>
        </w:rPr>
        <w:t xml:space="preserve"> Республик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>ас</w:t>
      </w:r>
      <w:r w:rsidR="005B7C33" w:rsidRPr="002B71FD">
        <w:rPr>
          <w:spacing w:val="0"/>
          <w:sz w:val="24"/>
          <w:szCs w:val="24"/>
          <w:highlight w:val="yellow"/>
        </w:rPr>
        <w:t xml:space="preserve">и 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>қонунчилиги</w:t>
      </w:r>
      <w:r w:rsidR="007B295F" w:rsidRPr="002B71FD">
        <w:rPr>
          <w:spacing w:val="0"/>
          <w:sz w:val="24"/>
          <w:szCs w:val="24"/>
          <w:highlight w:val="yellow"/>
        </w:rPr>
        <w:t xml:space="preserve"> 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>ва ме</w:t>
      </w:r>
      <w:r w:rsidR="00235561">
        <w:rPr>
          <w:spacing w:val="0"/>
          <w:sz w:val="24"/>
          <w:szCs w:val="24"/>
          <w:highlight w:val="yellow"/>
          <w:lang w:val="uz-Cyrl-UZ"/>
        </w:rPr>
        <w:t>ъ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 xml:space="preserve">ёрий хужжатлари ўзгариши </w:t>
      </w:r>
      <w:r w:rsidR="005B7C33" w:rsidRPr="002B71FD">
        <w:rPr>
          <w:spacing w:val="0"/>
          <w:sz w:val="24"/>
          <w:szCs w:val="24"/>
          <w:highlight w:val="yellow"/>
        </w:rPr>
        <w:t xml:space="preserve"> 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>натижасида мазкур Низомнинг алоҳида моддалари</w:t>
      </w:r>
      <w:r w:rsidR="005B7C33" w:rsidRPr="002B71FD">
        <w:rPr>
          <w:spacing w:val="0"/>
          <w:sz w:val="24"/>
          <w:szCs w:val="24"/>
          <w:highlight w:val="yellow"/>
        </w:rPr>
        <w:t xml:space="preserve"> 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 xml:space="preserve">уларга </w:t>
      </w:r>
      <w:r w:rsidR="00D200CA" w:rsidRPr="002B71FD">
        <w:rPr>
          <w:spacing w:val="0"/>
          <w:sz w:val="24"/>
          <w:szCs w:val="24"/>
          <w:highlight w:val="yellow"/>
          <w:lang w:val="uz-Cyrl-UZ"/>
        </w:rPr>
        <w:t xml:space="preserve">зид 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>бўлса</w:t>
      </w:r>
      <w:r w:rsidR="005B7C33" w:rsidRPr="002B71FD">
        <w:rPr>
          <w:spacing w:val="0"/>
          <w:sz w:val="24"/>
          <w:szCs w:val="24"/>
          <w:highlight w:val="yellow"/>
        </w:rPr>
        <w:t xml:space="preserve">, </w:t>
      </w:r>
      <w:r w:rsidR="005B7C33" w:rsidRPr="002B71FD">
        <w:rPr>
          <w:spacing w:val="0"/>
          <w:sz w:val="24"/>
          <w:szCs w:val="24"/>
          <w:highlight w:val="yellow"/>
          <w:lang w:val="uz-Cyrl-UZ"/>
        </w:rPr>
        <w:t xml:space="preserve"> ўзгартирилиши натижасида</w:t>
      </w:r>
      <w:r w:rsidR="00DF73A7" w:rsidRPr="002B71FD">
        <w:rPr>
          <w:spacing w:val="0"/>
          <w:sz w:val="24"/>
          <w:szCs w:val="24"/>
          <w:highlight w:val="yellow"/>
        </w:rPr>
        <w:t xml:space="preserve"> </w:t>
      </w:r>
      <w:r w:rsidR="005B7C33" w:rsidRPr="002B71FD">
        <w:rPr>
          <w:spacing w:val="0"/>
          <w:sz w:val="24"/>
          <w:szCs w:val="24"/>
          <w:highlight w:val="yellow"/>
          <w:lang w:val="uz-Cyrl-UZ"/>
        </w:rPr>
        <w:t>бу моддалар ўз кучини йўқотади ва Низомга ўзгартириш киритилиши пайтига қадар</w:t>
      </w:r>
      <w:r w:rsidR="00DF73A7" w:rsidRPr="002B71FD">
        <w:rPr>
          <w:spacing w:val="0"/>
          <w:sz w:val="24"/>
          <w:szCs w:val="24"/>
          <w:highlight w:val="yellow"/>
        </w:rPr>
        <w:t xml:space="preserve"> корпоратив </w:t>
      </w:r>
      <w:r w:rsidR="00235561">
        <w:rPr>
          <w:spacing w:val="0"/>
          <w:sz w:val="24"/>
          <w:szCs w:val="24"/>
          <w:highlight w:val="yellow"/>
          <w:lang w:val="uz-Cyrl-UZ"/>
        </w:rPr>
        <w:t>низоларни</w:t>
      </w:r>
      <w:r w:rsidR="009C45C9" w:rsidRPr="002B71FD">
        <w:rPr>
          <w:spacing w:val="0"/>
          <w:sz w:val="24"/>
          <w:szCs w:val="24"/>
          <w:highlight w:val="yellow"/>
          <w:lang w:val="uz-Cyrl-UZ"/>
        </w:rPr>
        <w:t xml:space="preserve"> ҳал қилиш</w:t>
      </w:r>
      <w:r w:rsidR="009C45C9" w:rsidRPr="002B71FD">
        <w:rPr>
          <w:spacing w:val="0"/>
          <w:sz w:val="24"/>
          <w:szCs w:val="24"/>
          <w:highlight w:val="yellow"/>
        </w:rPr>
        <w:t xml:space="preserve"> Қўмита</w:t>
      </w:r>
      <w:r w:rsidR="009C45C9" w:rsidRPr="002B71FD">
        <w:rPr>
          <w:spacing w:val="0"/>
          <w:sz w:val="24"/>
          <w:szCs w:val="24"/>
          <w:highlight w:val="yellow"/>
          <w:lang w:val="uz-Cyrl-UZ"/>
        </w:rPr>
        <w:t xml:space="preserve">си аъзолари ишини 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 xml:space="preserve">Ўзбекистон </w:t>
      </w:r>
      <w:r w:rsidR="007B295F" w:rsidRPr="002B71FD">
        <w:rPr>
          <w:spacing w:val="0"/>
          <w:sz w:val="24"/>
          <w:szCs w:val="24"/>
          <w:highlight w:val="yellow"/>
        </w:rPr>
        <w:t xml:space="preserve"> Республик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>ас</w:t>
      </w:r>
      <w:r w:rsidR="007B295F" w:rsidRPr="002B71FD">
        <w:rPr>
          <w:spacing w:val="0"/>
          <w:sz w:val="24"/>
          <w:szCs w:val="24"/>
          <w:highlight w:val="yellow"/>
        </w:rPr>
        <w:t xml:space="preserve">и 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>қонунчилиги</w:t>
      </w:r>
      <w:r w:rsidR="007B295F" w:rsidRPr="002B71FD">
        <w:rPr>
          <w:spacing w:val="0"/>
          <w:sz w:val="24"/>
          <w:szCs w:val="24"/>
          <w:highlight w:val="yellow"/>
        </w:rPr>
        <w:t xml:space="preserve"> 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>ва ме</w:t>
      </w:r>
      <w:r w:rsidR="00D200CA" w:rsidRPr="002B71FD">
        <w:rPr>
          <w:spacing w:val="0"/>
          <w:sz w:val="24"/>
          <w:szCs w:val="24"/>
          <w:highlight w:val="yellow"/>
          <w:lang w:val="uz-Cyrl-UZ"/>
        </w:rPr>
        <w:t>ъ</w:t>
      </w:r>
      <w:r w:rsidR="007B295F" w:rsidRPr="002B71FD">
        <w:rPr>
          <w:spacing w:val="0"/>
          <w:sz w:val="24"/>
          <w:szCs w:val="24"/>
          <w:highlight w:val="yellow"/>
          <w:lang w:val="uz-Cyrl-UZ"/>
        </w:rPr>
        <w:t xml:space="preserve">ёрий хужжатлар </w:t>
      </w:r>
      <w:r w:rsidR="009C45C9" w:rsidRPr="002B71FD">
        <w:rPr>
          <w:spacing w:val="0"/>
          <w:sz w:val="24"/>
          <w:szCs w:val="24"/>
          <w:highlight w:val="yellow"/>
          <w:lang w:val="uz-Cyrl-UZ"/>
        </w:rPr>
        <w:t>асосида бошқаради</w:t>
      </w:r>
      <w:r w:rsidR="00DF73A7" w:rsidRPr="002B71FD">
        <w:rPr>
          <w:spacing w:val="0"/>
          <w:sz w:val="24"/>
          <w:szCs w:val="24"/>
          <w:highlight w:val="yellow"/>
        </w:rPr>
        <w:t>.</w:t>
      </w:r>
    </w:p>
    <w:p w:rsidR="002E62E8" w:rsidRPr="006944BC" w:rsidRDefault="002E62E8" w:rsidP="001B6FC9">
      <w:pPr>
        <w:spacing w:after="120"/>
      </w:pPr>
    </w:p>
    <w:p w:rsidR="00512CEE" w:rsidRPr="006944BC" w:rsidRDefault="00512CEE" w:rsidP="001B6FC9">
      <w:pPr>
        <w:spacing w:after="120"/>
      </w:pPr>
    </w:p>
    <w:p w:rsidR="00512CEE" w:rsidRPr="006944BC" w:rsidRDefault="00512CEE" w:rsidP="001B6FC9">
      <w:pPr>
        <w:spacing w:after="120"/>
      </w:pPr>
    </w:p>
    <w:p w:rsidR="00512CEE" w:rsidRDefault="00512CEE" w:rsidP="001B6FC9">
      <w:pPr>
        <w:spacing w:after="120"/>
        <w:rPr>
          <w:rFonts w:ascii="Arial" w:hAnsi="Arial" w:cs="Arial"/>
          <w:color w:val="333333"/>
          <w:shd w:val="clear" w:color="auto" w:fill="FFFFFF"/>
        </w:rPr>
      </w:pPr>
    </w:p>
    <w:p w:rsidR="00512CEE" w:rsidRPr="00521123" w:rsidRDefault="00512CEE" w:rsidP="001B6FC9">
      <w:pPr>
        <w:spacing w:after="120"/>
      </w:pPr>
    </w:p>
    <w:sectPr w:rsidR="00512CEE" w:rsidRPr="00521123" w:rsidSect="00102E90">
      <w:footerReference w:type="default" r:id="rId7"/>
      <w:pgSz w:w="11906" w:h="16838"/>
      <w:pgMar w:top="1134" w:right="850" w:bottom="1134" w:left="1701" w:header="708" w:footer="68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1F" w:rsidRDefault="00033E1F" w:rsidP="006944BC">
      <w:r>
        <w:separator/>
      </w:r>
    </w:p>
  </w:endnote>
  <w:endnote w:type="continuationSeparator" w:id="1">
    <w:p w:rsidR="00033E1F" w:rsidRDefault="00033E1F" w:rsidP="0069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BC" w:rsidRPr="006944BC" w:rsidRDefault="006944BC">
    <w:pPr>
      <w:pStyle w:val="a6"/>
      <w:pBdr>
        <w:top w:val="thinThickSmallGap" w:sz="24" w:space="1" w:color="622423"/>
      </w:pBdr>
      <w:rPr>
        <w:rFonts w:ascii="Cambria" w:hAnsi="Cambria"/>
        <w:i/>
      </w:rPr>
    </w:pPr>
    <w:r w:rsidRPr="006944BC">
      <w:rPr>
        <w:rFonts w:ascii="Cambria" w:hAnsi="Cambria"/>
        <w:i/>
      </w:rPr>
      <w:t xml:space="preserve">Положение о </w:t>
    </w:r>
    <w:r w:rsidR="00477A54">
      <w:rPr>
        <w:rFonts w:ascii="Cambria" w:hAnsi="Cambria"/>
        <w:i/>
      </w:rPr>
      <w:t>Қўмита</w:t>
    </w:r>
    <w:r w:rsidRPr="006944BC">
      <w:rPr>
        <w:rFonts w:ascii="Cambria" w:hAnsi="Cambria"/>
        <w:i/>
      </w:rPr>
      <w:t xml:space="preserve"> по урегулированию конфликтных </w:t>
    </w:r>
  </w:p>
  <w:p w:rsidR="006944BC" w:rsidRDefault="006944BC" w:rsidP="0074624E">
    <w:pPr>
      <w:pStyle w:val="a6"/>
      <w:pBdr>
        <w:top w:val="thinThickSmallGap" w:sz="24" w:space="1" w:color="622423"/>
      </w:pBdr>
      <w:tabs>
        <w:tab w:val="clear" w:pos="4677"/>
      </w:tabs>
      <w:rPr>
        <w:rFonts w:ascii="Cambria" w:hAnsi="Cambria"/>
      </w:rPr>
    </w:pPr>
    <w:r w:rsidRPr="006944BC">
      <w:rPr>
        <w:rFonts w:ascii="Cambria" w:hAnsi="Cambria"/>
        <w:i/>
      </w:rPr>
      <w:t>ситуаций АО «</w:t>
    </w:r>
    <w:r w:rsidRPr="006944BC">
      <w:rPr>
        <w:rFonts w:ascii="Cambria" w:hAnsi="Cambria"/>
        <w:i/>
        <w:lang w:val="en-US"/>
      </w:rPr>
      <w:t>BIOKIMYO</w:t>
    </w:r>
    <w:r w:rsidRPr="006944BC">
      <w:rPr>
        <w:rFonts w:ascii="Cambria" w:hAnsi="Cambria"/>
        <w:i/>
      </w:rPr>
      <w:t>»</w:t>
    </w:r>
    <w:r w:rsidR="0074624E">
      <w:rPr>
        <w:rFonts w:ascii="Cambria" w:hAnsi="Cambria"/>
      </w:rPr>
      <w:tab/>
    </w:r>
    <w:r>
      <w:rPr>
        <w:rFonts w:ascii="Cambria" w:hAnsi="Cambria"/>
      </w:rPr>
      <w:t xml:space="preserve">Страница </w:t>
    </w:r>
    <w:fldSimple w:instr=" PAGE   \* MERGEFORMAT ">
      <w:r w:rsidR="00235561" w:rsidRPr="00235561">
        <w:rPr>
          <w:rFonts w:ascii="Cambria" w:hAnsi="Cambria"/>
          <w:noProof/>
        </w:rPr>
        <w:t>6</w:t>
      </w:r>
    </w:fldSimple>
  </w:p>
  <w:p w:rsidR="006944BC" w:rsidRDefault="006944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1F" w:rsidRDefault="00033E1F" w:rsidP="006944BC">
      <w:r>
        <w:separator/>
      </w:r>
    </w:p>
  </w:footnote>
  <w:footnote w:type="continuationSeparator" w:id="1">
    <w:p w:rsidR="00033E1F" w:rsidRDefault="00033E1F" w:rsidP="00694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ED7"/>
    <w:multiLevelType w:val="multilevel"/>
    <w:tmpl w:val="923A3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C74B8"/>
    <w:multiLevelType w:val="multilevel"/>
    <w:tmpl w:val="1B8E79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A77F0"/>
    <w:multiLevelType w:val="multilevel"/>
    <w:tmpl w:val="2536DA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32A3E"/>
    <w:multiLevelType w:val="multilevel"/>
    <w:tmpl w:val="8B76C19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5114D"/>
    <w:multiLevelType w:val="multilevel"/>
    <w:tmpl w:val="63227A7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914A69"/>
    <w:multiLevelType w:val="multilevel"/>
    <w:tmpl w:val="C8B6A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3133F"/>
    <w:multiLevelType w:val="multilevel"/>
    <w:tmpl w:val="F6E8C83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FD1C40"/>
    <w:multiLevelType w:val="multilevel"/>
    <w:tmpl w:val="F0464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42202"/>
    <w:multiLevelType w:val="multilevel"/>
    <w:tmpl w:val="DA80140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C03BFD"/>
    <w:multiLevelType w:val="multilevel"/>
    <w:tmpl w:val="2D381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9833DF"/>
    <w:multiLevelType w:val="multilevel"/>
    <w:tmpl w:val="5F1041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C97E57"/>
    <w:multiLevelType w:val="multilevel"/>
    <w:tmpl w:val="4F60813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F39ED"/>
    <w:multiLevelType w:val="multilevel"/>
    <w:tmpl w:val="D41242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F94B4D"/>
    <w:multiLevelType w:val="multilevel"/>
    <w:tmpl w:val="27AEAC6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0E282C"/>
    <w:multiLevelType w:val="multilevel"/>
    <w:tmpl w:val="96FEF32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BE072E"/>
    <w:multiLevelType w:val="multilevel"/>
    <w:tmpl w:val="455EAE0C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7C2C2E"/>
    <w:multiLevelType w:val="multilevel"/>
    <w:tmpl w:val="5A5E48C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7D687B"/>
    <w:multiLevelType w:val="multilevel"/>
    <w:tmpl w:val="14B270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14"/>
  </w:num>
  <w:num w:numId="8">
    <w:abstractNumId w:val="2"/>
  </w:num>
  <w:num w:numId="9">
    <w:abstractNumId w:val="13"/>
  </w:num>
  <w:num w:numId="10">
    <w:abstractNumId w:val="8"/>
  </w:num>
  <w:num w:numId="11">
    <w:abstractNumId w:val="17"/>
  </w:num>
  <w:num w:numId="12">
    <w:abstractNumId w:val="16"/>
  </w:num>
  <w:num w:numId="13">
    <w:abstractNumId w:val="12"/>
  </w:num>
  <w:num w:numId="14">
    <w:abstractNumId w:val="15"/>
  </w:num>
  <w:num w:numId="15">
    <w:abstractNumId w:val="0"/>
  </w:num>
  <w:num w:numId="16">
    <w:abstractNumId w:val="9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7A1"/>
    <w:rsid w:val="00033E1F"/>
    <w:rsid w:val="000553A5"/>
    <w:rsid w:val="000D170D"/>
    <w:rsid w:val="00102E90"/>
    <w:rsid w:val="00137AF7"/>
    <w:rsid w:val="00143A67"/>
    <w:rsid w:val="001B6FC9"/>
    <w:rsid w:val="001C687B"/>
    <w:rsid w:val="001D0125"/>
    <w:rsid w:val="001D6944"/>
    <w:rsid w:val="00235561"/>
    <w:rsid w:val="00236BBC"/>
    <w:rsid w:val="00265315"/>
    <w:rsid w:val="00273220"/>
    <w:rsid w:val="00275B91"/>
    <w:rsid w:val="00292908"/>
    <w:rsid w:val="002B4AD8"/>
    <w:rsid w:val="002B71FD"/>
    <w:rsid w:val="002C3E4F"/>
    <w:rsid w:val="002E3400"/>
    <w:rsid w:val="002E62E8"/>
    <w:rsid w:val="002F3A23"/>
    <w:rsid w:val="003308E4"/>
    <w:rsid w:val="00343190"/>
    <w:rsid w:val="0036231F"/>
    <w:rsid w:val="003637ED"/>
    <w:rsid w:val="003E2F8A"/>
    <w:rsid w:val="004231B4"/>
    <w:rsid w:val="00472494"/>
    <w:rsid w:val="00477A54"/>
    <w:rsid w:val="004876FF"/>
    <w:rsid w:val="00497EBF"/>
    <w:rsid w:val="004B5EBF"/>
    <w:rsid w:val="00512CEE"/>
    <w:rsid w:val="00521123"/>
    <w:rsid w:val="0055294F"/>
    <w:rsid w:val="00572F3F"/>
    <w:rsid w:val="005B7C33"/>
    <w:rsid w:val="00644EAB"/>
    <w:rsid w:val="00690E94"/>
    <w:rsid w:val="006944BC"/>
    <w:rsid w:val="006B03F4"/>
    <w:rsid w:val="006C75C9"/>
    <w:rsid w:val="006F0FBD"/>
    <w:rsid w:val="0070772F"/>
    <w:rsid w:val="007227A1"/>
    <w:rsid w:val="0072570E"/>
    <w:rsid w:val="0074624E"/>
    <w:rsid w:val="00752628"/>
    <w:rsid w:val="00771A2E"/>
    <w:rsid w:val="007B295F"/>
    <w:rsid w:val="007F5B9C"/>
    <w:rsid w:val="0088124A"/>
    <w:rsid w:val="0088156C"/>
    <w:rsid w:val="0088650F"/>
    <w:rsid w:val="00892DB3"/>
    <w:rsid w:val="008A0BF5"/>
    <w:rsid w:val="008A2409"/>
    <w:rsid w:val="008A3CB4"/>
    <w:rsid w:val="008F6C75"/>
    <w:rsid w:val="009B059D"/>
    <w:rsid w:val="009B409B"/>
    <w:rsid w:val="009C45C9"/>
    <w:rsid w:val="009C4C85"/>
    <w:rsid w:val="00A63B83"/>
    <w:rsid w:val="00A64C90"/>
    <w:rsid w:val="00A7474C"/>
    <w:rsid w:val="00B95226"/>
    <w:rsid w:val="00CD4A18"/>
    <w:rsid w:val="00D200CA"/>
    <w:rsid w:val="00D42BA4"/>
    <w:rsid w:val="00D43CE3"/>
    <w:rsid w:val="00DF73A7"/>
    <w:rsid w:val="00E25124"/>
    <w:rsid w:val="00EB6C20"/>
    <w:rsid w:val="00F02687"/>
    <w:rsid w:val="00FB3105"/>
    <w:rsid w:val="00FD5D1D"/>
    <w:rsid w:val="00FD7195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F"/>
    <w:pPr>
      <w:jc w:val="both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7A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477A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link w:val="30"/>
    <w:qFormat/>
    <w:rsid w:val="007227A1"/>
    <w:pPr>
      <w:jc w:val="left"/>
      <w:outlineLvl w:val="2"/>
    </w:pPr>
    <w:rPr>
      <w:rFonts w:ascii="Tahoma" w:eastAsia="Times New Roman" w:hAnsi="Tahoma"/>
      <w:b/>
      <w:bCs/>
      <w:color w:val="26376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7227A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a3">
    <w:name w:val="Основной текст_"/>
    <w:link w:val="13"/>
    <w:rsid w:val="007227A1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7227A1"/>
    <w:pPr>
      <w:widowControl w:val="0"/>
      <w:shd w:val="clear" w:color="auto" w:fill="FFFFFF"/>
      <w:spacing w:after="180" w:line="0" w:lineRule="atLeast"/>
      <w:outlineLvl w:val="0"/>
    </w:pPr>
    <w:rPr>
      <w:rFonts w:ascii="Arial" w:eastAsia="Arial" w:hAnsi="Arial"/>
      <w:b/>
      <w:bCs/>
      <w:color w:val="auto"/>
      <w:sz w:val="22"/>
      <w:szCs w:val="22"/>
      <w:lang/>
    </w:rPr>
  </w:style>
  <w:style w:type="paragraph" w:customStyle="1" w:styleId="13">
    <w:name w:val="Основной текст1"/>
    <w:basedOn w:val="a"/>
    <w:link w:val="a3"/>
    <w:rsid w:val="007227A1"/>
    <w:pPr>
      <w:widowControl w:val="0"/>
      <w:shd w:val="clear" w:color="auto" w:fill="FFFFFF"/>
      <w:spacing w:before="180" w:line="274" w:lineRule="exact"/>
    </w:pPr>
    <w:rPr>
      <w:rFonts w:eastAsia="Times New Roman"/>
      <w:color w:val="auto"/>
      <w:spacing w:val="3"/>
      <w:sz w:val="21"/>
      <w:szCs w:val="21"/>
      <w:lang/>
    </w:rPr>
  </w:style>
  <w:style w:type="character" w:customStyle="1" w:styleId="30">
    <w:name w:val="Заголовок 3 Знак"/>
    <w:link w:val="3"/>
    <w:rsid w:val="007227A1"/>
    <w:rPr>
      <w:rFonts w:ascii="Tahoma" w:eastAsia="Times New Roman" w:hAnsi="Tahoma" w:cs="Tahoma"/>
      <w:b/>
      <w:bCs/>
      <w:color w:val="26376E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E62E8"/>
    <w:rPr>
      <w:rFonts w:eastAsia="Times New Roman"/>
      <w:b/>
      <w:bCs/>
      <w:spacing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62E8"/>
    <w:pPr>
      <w:widowControl w:val="0"/>
      <w:shd w:val="clear" w:color="auto" w:fill="FFFFFF"/>
      <w:spacing w:line="317" w:lineRule="exact"/>
      <w:ind w:hanging="700"/>
      <w:jc w:val="left"/>
    </w:pPr>
    <w:rPr>
      <w:rFonts w:eastAsia="Times New Roman"/>
      <w:b/>
      <w:bCs/>
      <w:color w:val="auto"/>
      <w:spacing w:val="8"/>
      <w:sz w:val="20"/>
      <w:szCs w:val="20"/>
      <w:lang/>
    </w:rPr>
  </w:style>
  <w:style w:type="paragraph" w:styleId="a4">
    <w:name w:val="header"/>
    <w:basedOn w:val="a"/>
    <w:link w:val="a5"/>
    <w:uiPriority w:val="99"/>
    <w:semiHidden/>
    <w:unhideWhenUsed/>
    <w:rsid w:val="00694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44BC"/>
  </w:style>
  <w:style w:type="paragraph" w:styleId="a6">
    <w:name w:val="footer"/>
    <w:basedOn w:val="a"/>
    <w:link w:val="a7"/>
    <w:uiPriority w:val="99"/>
    <w:unhideWhenUsed/>
    <w:rsid w:val="00694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44BC"/>
  </w:style>
  <w:style w:type="paragraph" w:styleId="a8">
    <w:name w:val="Balloon Text"/>
    <w:basedOn w:val="a"/>
    <w:link w:val="a9"/>
    <w:uiPriority w:val="99"/>
    <w:semiHidden/>
    <w:unhideWhenUsed/>
    <w:rsid w:val="006944BC"/>
    <w:rPr>
      <w:rFonts w:ascii="Tahoma" w:hAnsi="Tahoma"/>
      <w:color w:val="auto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6944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77A54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iorrn1">
    <w:name w:val="iorrn1"/>
    <w:rsid w:val="00477A54"/>
    <w:rPr>
      <w:b/>
      <w:bCs/>
    </w:rPr>
  </w:style>
  <w:style w:type="character" w:customStyle="1" w:styleId="iorval1">
    <w:name w:val="iorval1"/>
    <w:basedOn w:val="a0"/>
    <w:rsid w:val="00477A54"/>
  </w:style>
  <w:style w:type="character" w:customStyle="1" w:styleId="20">
    <w:name w:val="Заголовок 2 Знак"/>
    <w:link w:val="2"/>
    <w:uiPriority w:val="9"/>
    <w:rsid w:val="00477A54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2017-02-23T08:25:00Z</cp:lastPrinted>
  <dcterms:created xsi:type="dcterms:W3CDTF">2017-05-29T12:21:00Z</dcterms:created>
  <dcterms:modified xsi:type="dcterms:W3CDTF">2017-05-29T12:21:00Z</dcterms:modified>
</cp:coreProperties>
</file>