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5A" w:rsidRPr="00665838" w:rsidRDefault="00024B5A" w:rsidP="00024B5A">
      <w:pPr>
        <w:jc w:val="center"/>
        <w:rPr>
          <w:b/>
          <w:i/>
          <w:sz w:val="16"/>
          <w:szCs w:val="16"/>
          <w:lang w:val="uz-Cyrl-UZ"/>
        </w:rPr>
      </w:pPr>
      <w:r w:rsidRPr="00665838">
        <w:rPr>
          <w:b/>
          <w:i/>
          <w:sz w:val="16"/>
          <w:szCs w:val="16"/>
          <w:lang w:val="uz-Cyrl-UZ"/>
        </w:rPr>
        <w:t xml:space="preserve">«BIOKIMYO»   акциядорлик жамияти  </w:t>
      </w:r>
    </w:p>
    <w:p w:rsidR="00024B5A" w:rsidRPr="00665838" w:rsidRDefault="00024B5A" w:rsidP="00024B5A">
      <w:pPr>
        <w:jc w:val="center"/>
        <w:rPr>
          <w:b/>
          <w:i/>
          <w:sz w:val="16"/>
          <w:szCs w:val="16"/>
          <w:lang w:val="uz-Cyrl-UZ"/>
        </w:rPr>
      </w:pPr>
      <w:r w:rsidRPr="00665838">
        <w:rPr>
          <w:b/>
          <w:i/>
          <w:sz w:val="16"/>
          <w:szCs w:val="16"/>
          <w:lang w:val="uz-Cyrl-UZ"/>
        </w:rPr>
        <w:t>акциядорлари диққатига!</w:t>
      </w:r>
    </w:p>
    <w:p w:rsidR="00024B5A" w:rsidRPr="00665838" w:rsidRDefault="00024B5A" w:rsidP="00024B5A">
      <w:pPr>
        <w:rPr>
          <w:sz w:val="16"/>
          <w:szCs w:val="16"/>
          <w:lang w:val="uz-Cyrl-UZ"/>
        </w:rPr>
      </w:pPr>
    </w:p>
    <w:p w:rsidR="00665838" w:rsidRPr="00665838" w:rsidRDefault="00665838" w:rsidP="00665838">
      <w:pPr>
        <w:jc w:val="center"/>
        <w:rPr>
          <w:b/>
          <w:i/>
          <w:sz w:val="16"/>
          <w:szCs w:val="16"/>
          <w:lang w:val="uz-Cyrl-UZ"/>
        </w:rPr>
      </w:pPr>
      <w:r w:rsidRPr="00665838">
        <w:rPr>
          <w:b/>
          <w:i/>
          <w:sz w:val="16"/>
          <w:szCs w:val="16"/>
          <w:lang w:val="uz-Cyrl-UZ"/>
        </w:rPr>
        <w:t>«BIOKIMYO»   акциядорлик жамияти акциядорлари диққатига!</w:t>
      </w:r>
    </w:p>
    <w:p w:rsidR="00665838" w:rsidRPr="00665838" w:rsidRDefault="00665838" w:rsidP="00665838">
      <w:pPr>
        <w:jc w:val="center"/>
        <w:rPr>
          <w:sz w:val="16"/>
          <w:szCs w:val="16"/>
          <w:lang w:val="uz-Cyrl-UZ"/>
        </w:rPr>
      </w:pPr>
      <w:r w:rsidRPr="00665838">
        <w:rPr>
          <w:b/>
          <w:sz w:val="16"/>
          <w:szCs w:val="16"/>
          <w:lang w:val="uz-Cyrl-UZ"/>
        </w:rPr>
        <w:t>«BIOKIMYO»  АЖ  Кузатув кенгашининг 2019 йил 31 майдаги  19/19-сонли йиғилиши  қарорига биноан  жамият акциядорларининг умумий йиғилиши 2019 йил 27 июнь соат 10.00 да  «BIOKIMYO»  АЖ  маъмурий биносининг катта мажлислар залида  бошланишини маълум қилади.</w:t>
      </w:r>
      <w:r w:rsidRPr="00665838">
        <w:rPr>
          <w:b/>
          <w:sz w:val="16"/>
          <w:szCs w:val="16"/>
          <w:lang w:val="uz-Cyrl-UZ"/>
        </w:rPr>
        <w:br/>
        <w:t>Манзил</w:t>
      </w:r>
      <w:r w:rsidRPr="00665838">
        <w:rPr>
          <w:sz w:val="16"/>
          <w:szCs w:val="16"/>
          <w:lang w:val="uz-Cyrl-UZ"/>
        </w:rPr>
        <w:t>: Янгийўл шахар, Кимёгар кўчаси ,1-уй</w:t>
      </w:r>
    </w:p>
    <w:p w:rsidR="00665838" w:rsidRPr="00665838" w:rsidRDefault="00665838" w:rsidP="00665838">
      <w:pPr>
        <w:jc w:val="center"/>
        <w:rPr>
          <w:b/>
          <w:sz w:val="16"/>
          <w:szCs w:val="16"/>
          <w:lang w:val="uz-Cyrl-UZ"/>
        </w:rPr>
      </w:pPr>
      <w:r w:rsidRPr="00665838">
        <w:rPr>
          <w:b/>
          <w:sz w:val="16"/>
          <w:szCs w:val="16"/>
          <w:lang w:val="uz-Cyrl-UZ"/>
        </w:rPr>
        <w:t>Кун тартибига қуйидаги масалалар киритилган:</w:t>
      </w:r>
    </w:p>
    <w:p w:rsidR="00665838" w:rsidRPr="00665838" w:rsidRDefault="00665838" w:rsidP="00665838">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65838">
        <w:rPr>
          <w:sz w:val="16"/>
          <w:szCs w:val="16"/>
          <w:lang w:val="uz-Cyrl-UZ"/>
        </w:rPr>
        <w:t>“BIOKIMYO” АЖ акциядорларининг умумий йиғилиши регламентини тасдиқлаш.</w:t>
      </w:r>
    </w:p>
    <w:p w:rsidR="00665838" w:rsidRPr="00665838" w:rsidRDefault="00665838" w:rsidP="00665838">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65838">
        <w:rPr>
          <w:sz w:val="16"/>
          <w:szCs w:val="16"/>
          <w:lang w:val="uz-Cyrl-UZ"/>
        </w:rPr>
        <w:t>“BIOKIMYO” АЖ  кузатув кенгашининг ўз ваколати доирасига кирадиган масалалар юзасидан, шу жумладан, жамиятни бошқаришга доир қонун хужжатларида белгиланган талабларга риоя этилиши юзасидан жамият кузатув кенгашининг 2018 йил якуни бўйича хисоботларини эшитиш.</w:t>
      </w:r>
    </w:p>
    <w:p w:rsidR="00665838" w:rsidRPr="00665838" w:rsidRDefault="00665838" w:rsidP="00665838">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65838">
        <w:rPr>
          <w:sz w:val="16"/>
          <w:szCs w:val="16"/>
          <w:lang w:val="uz-Cyrl-UZ"/>
        </w:rPr>
        <w:t>“BIOKIMYO” АЖ нинг  2018 йил якуни бўйича молиявий-хўжалик фаолияти якунлари ва бизнес-режа бажарилиши юзасидан Бошқарув раисининг хисоботини тасдиқлаш.</w:t>
      </w:r>
    </w:p>
    <w:p w:rsidR="00665838" w:rsidRPr="00665838" w:rsidRDefault="00665838" w:rsidP="00665838">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65838">
        <w:rPr>
          <w:sz w:val="16"/>
          <w:szCs w:val="16"/>
          <w:lang w:val="uz-Cyrl-UZ"/>
        </w:rPr>
        <w:t>“BIOKIMYO” АЖ нинг  2018 йил якуни бўйича йиллик хисоботини, шу жумладан баланс, молиявий натижалар, фойда ва зарарлар тўғрисидаги хисоботларини тасдиқлаш.</w:t>
      </w:r>
    </w:p>
    <w:p w:rsidR="00665838" w:rsidRPr="00665838" w:rsidRDefault="00665838" w:rsidP="00665838">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65838">
        <w:rPr>
          <w:sz w:val="16"/>
          <w:szCs w:val="16"/>
          <w:lang w:val="uz-Cyrl-UZ"/>
        </w:rPr>
        <w:t>“BIOKIMYO” АЖ нинг  2018 йил молиявий фаолияти якуни бўйича ташқи аудиторлик ташкилотининг хулосасини эшитиш.</w:t>
      </w:r>
    </w:p>
    <w:p w:rsidR="00665838" w:rsidRPr="00665838" w:rsidRDefault="00665838" w:rsidP="00665838">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65838">
        <w:rPr>
          <w:sz w:val="16"/>
          <w:szCs w:val="16"/>
          <w:lang w:val="uz-Cyrl-UZ"/>
        </w:rPr>
        <w:t>“BIOKIMYO” АЖ тафтиш комиссиясининг  ўз ваколати доирасига кирадиган масалалар юзасидан, шу жумладан, жамиятни бошқаришга доир қонун хужжатларида белгиланган талабларга риоя этилиши юзасидан 2018 йил якуни бўйича хулосасини эшитиш.</w:t>
      </w:r>
    </w:p>
    <w:p w:rsidR="00665838" w:rsidRPr="00665838" w:rsidRDefault="00665838" w:rsidP="00665838">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65838">
        <w:rPr>
          <w:sz w:val="16"/>
          <w:szCs w:val="16"/>
          <w:lang w:val="uz-Cyrl-UZ"/>
        </w:rPr>
        <w:t>“BIOKIMYO” АЖ нинг 2018 йил якунлари бўйича ўтказилган корпоратив бошқарув тизимини мустақил бахолаш натижаларини кўриб чиқиш.</w:t>
      </w:r>
    </w:p>
    <w:p w:rsidR="00665838" w:rsidRPr="00665838" w:rsidRDefault="00665838" w:rsidP="00665838">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65838">
        <w:rPr>
          <w:sz w:val="16"/>
          <w:szCs w:val="16"/>
          <w:lang w:val="uz-Cyrl-UZ"/>
        </w:rPr>
        <w:t>“BIOKIMYO” АЖ нинг  2018 йил якуни бўйича олинган соф фойдасини  тақсимлаш,  жойлаштирилган акцияларнинг хар бир тури бўйича дивиденд миқдори, уни тўлаш шакли ва тартибини тасдиқлаш.</w:t>
      </w:r>
    </w:p>
    <w:p w:rsidR="00665838" w:rsidRPr="00665838" w:rsidRDefault="00665838" w:rsidP="00665838">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65838">
        <w:rPr>
          <w:sz w:val="16"/>
          <w:szCs w:val="16"/>
          <w:lang w:val="uz-Cyrl-UZ"/>
        </w:rPr>
        <w:t xml:space="preserve"> “BIOKIMYO” АЖ нинг  2019 йил учун тузилган бизнес-режасини тасдиқлаш.</w:t>
      </w:r>
    </w:p>
    <w:p w:rsidR="00665838" w:rsidRPr="00665838" w:rsidRDefault="00665838" w:rsidP="00665838">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65838">
        <w:rPr>
          <w:sz w:val="16"/>
          <w:szCs w:val="16"/>
          <w:lang w:val="uz-Cyrl-UZ"/>
        </w:rPr>
        <w:t>“BIOKIMYO” АЖ нинг м</w:t>
      </w:r>
      <w:r w:rsidRPr="00665838">
        <w:rPr>
          <w:color w:val="000000"/>
          <w:sz w:val="16"/>
          <w:szCs w:val="16"/>
          <w:lang w:val="uz-Cyrl-UZ"/>
        </w:rPr>
        <w:t>иноритар акциядорлар қўмитасини ташкил этиш.</w:t>
      </w:r>
    </w:p>
    <w:p w:rsidR="00665838" w:rsidRPr="00665838" w:rsidRDefault="00665838" w:rsidP="00665838">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65838">
        <w:rPr>
          <w:sz w:val="16"/>
          <w:szCs w:val="16"/>
          <w:lang w:val="uz-Cyrl-UZ"/>
        </w:rPr>
        <w:t>“BIOKIMYO” АЖ Кузатув кенгаши аъзоларини сайлаш.</w:t>
      </w:r>
    </w:p>
    <w:p w:rsidR="00665838" w:rsidRPr="00665838" w:rsidRDefault="00665838" w:rsidP="00665838">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65838">
        <w:rPr>
          <w:sz w:val="16"/>
          <w:szCs w:val="16"/>
          <w:lang w:val="uz-Cyrl-UZ"/>
        </w:rPr>
        <w:t>“BIOKIMYO” АЖ Тафтиш комиссияси аъзоларини сайлаш.</w:t>
      </w:r>
    </w:p>
    <w:p w:rsidR="00665838" w:rsidRPr="00665838" w:rsidRDefault="00665838" w:rsidP="00665838">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65838">
        <w:rPr>
          <w:sz w:val="16"/>
          <w:szCs w:val="16"/>
          <w:lang w:val="uz-Cyrl-UZ"/>
        </w:rPr>
        <w:t>“BIOKIMYO” АЖ миноритар акциядорлар қўмитаси аъзоларини сайлаш.</w:t>
      </w:r>
    </w:p>
    <w:p w:rsidR="00665838" w:rsidRPr="00665838" w:rsidRDefault="00665838" w:rsidP="00665838">
      <w:pPr>
        <w:pStyle w:val="a4"/>
        <w:numPr>
          <w:ilvl w:val="0"/>
          <w:numId w:val="1"/>
        </w:numPr>
        <w:tabs>
          <w:tab w:val="left" w:pos="426"/>
          <w:tab w:val="left" w:pos="709"/>
          <w:tab w:val="left" w:pos="993"/>
        </w:tabs>
        <w:ind w:left="0" w:right="40" w:firstLine="567"/>
        <w:contextualSpacing w:val="0"/>
        <w:jc w:val="both"/>
        <w:rPr>
          <w:sz w:val="16"/>
          <w:szCs w:val="16"/>
          <w:lang w:val="uz-Cyrl-UZ"/>
        </w:rPr>
      </w:pPr>
      <w:r w:rsidRPr="00665838">
        <w:rPr>
          <w:sz w:val="16"/>
          <w:szCs w:val="16"/>
          <w:lang w:val="uz-Cyrl-UZ"/>
        </w:rPr>
        <w:t>“BIOKIMYO” АЖ Бошқарув раисини сайлаш ва у билан  мехнат шартномасини бир йил муддатга тузиш.</w:t>
      </w:r>
    </w:p>
    <w:p w:rsidR="00665838" w:rsidRPr="00665838" w:rsidRDefault="00665838" w:rsidP="00665838">
      <w:pPr>
        <w:pStyle w:val="a4"/>
        <w:numPr>
          <w:ilvl w:val="0"/>
          <w:numId w:val="1"/>
        </w:numPr>
        <w:tabs>
          <w:tab w:val="left" w:pos="284"/>
          <w:tab w:val="left" w:pos="426"/>
          <w:tab w:val="left" w:pos="709"/>
          <w:tab w:val="left" w:pos="993"/>
        </w:tabs>
        <w:ind w:left="0" w:right="40" w:firstLine="567"/>
        <w:contextualSpacing w:val="0"/>
        <w:jc w:val="both"/>
        <w:rPr>
          <w:sz w:val="16"/>
          <w:szCs w:val="16"/>
          <w:lang w:val="uz-Cyrl-UZ"/>
        </w:rPr>
      </w:pPr>
      <w:r w:rsidRPr="00665838">
        <w:rPr>
          <w:sz w:val="16"/>
          <w:szCs w:val="16"/>
          <w:lang w:val="uz-Cyrl-UZ"/>
        </w:rPr>
        <w:t xml:space="preserve"> “BIOKIMYO” АЖ нинг янги ташкилий тузилмасини тасдиқлаш.</w:t>
      </w:r>
    </w:p>
    <w:p w:rsidR="00665838" w:rsidRPr="00665838" w:rsidRDefault="00665838" w:rsidP="00665838">
      <w:pPr>
        <w:pStyle w:val="a4"/>
        <w:numPr>
          <w:ilvl w:val="0"/>
          <w:numId w:val="1"/>
        </w:numPr>
        <w:tabs>
          <w:tab w:val="left" w:pos="284"/>
          <w:tab w:val="left" w:pos="426"/>
          <w:tab w:val="left" w:pos="709"/>
          <w:tab w:val="left" w:pos="993"/>
        </w:tabs>
        <w:ind w:left="0" w:right="40" w:firstLine="567"/>
        <w:contextualSpacing w:val="0"/>
        <w:jc w:val="both"/>
        <w:rPr>
          <w:sz w:val="16"/>
          <w:szCs w:val="16"/>
          <w:lang w:val="uz-Cyrl-UZ"/>
        </w:rPr>
      </w:pPr>
      <w:r w:rsidRPr="00665838">
        <w:rPr>
          <w:sz w:val="16"/>
          <w:szCs w:val="16"/>
          <w:lang w:val="uz-Cyrl-UZ"/>
        </w:rPr>
        <w:t xml:space="preserve">  “BIOKIMYO” АЖ Уставининг янги тахририни тасдиқлаш.</w:t>
      </w:r>
    </w:p>
    <w:p w:rsidR="00665838" w:rsidRPr="00665838" w:rsidRDefault="00665838" w:rsidP="00665838">
      <w:pPr>
        <w:pStyle w:val="a4"/>
        <w:numPr>
          <w:ilvl w:val="0"/>
          <w:numId w:val="1"/>
        </w:numPr>
        <w:tabs>
          <w:tab w:val="left" w:pos="284"/>
          <w:tab w:val="left" w:pos="426"/>
          <w:tab w:val="left" w:pos="709"/>
          <w:tab w:val="left" w:pos="993"/>
        </w:tabs>
        <w:ind w:left="0" w:right="40" w:firstLine="567"/>
        <w:contextualSpacing w:val="0"/>
        <w:jc w:val="both"/>
        <w:rPr>
          <w:sz w:val="16"/>
          <w:szCs w:val="16"/>
          <w:lang w:val="uz-Cyrl-UZ"/>
        </w:rPr>
      </w:pPr>
      <w:r w:rsidRPr="00665838">
        <w:rPr>
          <w:sz w:val="16"/>
          <w:szCs w:val="16"/>
          <w:lang w:val="uz-Cyrl-UZ"/>
        </w:rPr>
        <w:t>“BIOKIMYO” АЖ нинг ички корпоратив низомларининг янги тахририни тасдиқлаш.</w:t>
      </w:r>
    </w:p>
    <w:p w:rsidR="00665838" w:rsidRPr="00665838" w:rsidRDefault="00665838" w:rsidP="00665838">
      <w:pPr>
        <w:ind w:firstLine="708"/>
        <w:jc w:val="both"/>
        <w:rPr>
          <w:sz w:val="16"/>
          <w:szCs w:val="16"/>
        </w:rPr>
      </w:pPr>
      <w:proofErr w:type="spellStart"/>
      <w:r w:rsidRPr="00665838">
        <w:rPr>
          <w:sz w:val="16"/>
          <w:szCs w:val="16"/>
        </w:rPr>
        <w:t>Акциядорларни</w:t>
      </w:r>
      <w:proofErr w:type="spellEnd"/>
      <w:r w:rsidRPr="00665838">
        <w:rPr>
          <w:sz w:val="16"/>
          <w:szCs w:val="16"/>
        </w:rPr>
        <w:t xml:space="preserve"> </w:t>
      </w:r>
      <w:proofErr w:type="spellStart"/>
      <w:r w:rsidRPr="00665838">
        <w:rPr>
          <w:sz w:val="16"/>
          <w:szCs w:val="16"/>
        </w:rPr>
        <w:t>руйхатга</w:t>
      </w:r>
      <w:proofErr w:type="spellEnd"/>
      <w:r w:rsidRPr="00665838">
        <w:rPr>
          <w:sz w:val="16"/>
          <w:szCs w:val="16"/>
        </w:rPr>
        <w:t xml:space="preserve"> </w:t>
      </w:r>
      <w:proofErr w:type="spellStart"/>
      <w:r w:rsidRPr="00665838">
        <w:rPr>
          <w:sz w:val="16"/>
          <w:szCs w:val="16"/>
        </w:rPr>
        <w:t>олиш</w:t>
      </w:r>
      <w:proofErr w:type="spellEnd"/>
      <w:r w:rsidRPr="00665838">
        <w:rPr>
          <w:sz w:val="16"/>
          <w:szCs w:val="16"/>
        </w:rPr>
        <w:t xml:space="preserve"> </w:t>
      </w:r>
      <w:r w:rsidRPr="00665838">
        <w:rPr>
          <w:b/>
          <w:sz w:val="16"/>
          <w:szCs w:val="16"/>
        </w:rPr>
        <w:t>201</w:t>
      </w:r>
      <w:r w:rsidRPr="00665838">
        <w:rPr>
          <w:b/>
          <w:sz w:val="16"/>
          <w:szCs w:val="16"/>
          <w:lang w:val="uz-Cyrl-UZ"/>
        </w:rPr>
        <w:t>9</w:t>
      </w:r>
      <w:r w:rsidRPr="00665838">
        <w:rPr>
          <w:b/>
          <w:sz w:val="16"/>
          <w:szCs w:val="16"/>
        </w:rPr>
        <w:t xml:space="preserve"> </w:t>
      </w:r>
      <w:proofErr w:type="spellStart"/>
      <w:r w:rsidRPr="00665838">
        <w:rPr>
          <w:b/>
          <w:sz w:val="16"/>
          <w:szCs w:val="16"/>
        </w:rPr>
        <w:t>йил</w:t>
      </w:r>
      <w:proofErr w:type="spellEnd"/>
      <w:r w:rsidRPr="00665838">
        <w:rPr>
          <w:b/>
          <w:sz w:val="16"/>
          <w:szCs w:val="16"/>
        </w:rPr>
        <w:t xml:space="preserve"> </w:t>
      </w:r>
      <w:r w:rsidRPr="00665838">
        <w:rPr>
          <w:b/>
          <w:sz w:val="16"/>
          <w:szCs w:val="16"/>
          <w:lang w:val="uz-Cyrl-UZ"/>
        </w:rPr>
        <w:t xml:space="preserve">27 июнь </w:t>
      </w:r>
      <w:proofErr w:type="spellStart"/>
      <w:r w:rsidRPr="00665838">
        <w:rPr>
          <w:sz w:val="16"/>
          <w:szCs w:val="16"/>
        </w:rPr>
        <w:t>куни</w:t>
      </w:r>
      <w:proofErr w:type="spellEnd"/>
      <w:r w:rsidRPr="00665838">
        <w:rPr>
          <w:sz w:val="16"/>
          <w:szCs w:val="16"/>
        </w:rPr>
        <w:t xml:space="preserve"> </w:t>
      </w:r>
      <w:proofErr w:type="spellStart"/>
      <w:r w:rsidRPr="00665838">
        <w:rPr>
          <w:sz w:val="16"/>
          <w:szCs w:val="16"/>
        </w:rPr>
        <w:t>соат</w:t>
      </w:r>
      <w:proofErr w:type="spellEnd"/>
      <w:r w:rsidRPr="00665838">
        <w:rPr>
          <w:sz w:val="16"/>
          <w:szCs w:val="16"/>
        </w:rPr>
        <w:t xml:space="preserve"> </w:t>
      </w:r>
      <w:r w:rsidRPr="00665838">
        <w:rPr>
          <w:b/>
          <w:sz w:val="16"/>
          <w:szCs w:val="16"/>
        </w:rPr>
        <w:t>9.00</w:t>
      </w:r>
      <w:r w:rsidRPr="00665838">
        <w:rPr>
          <w:sz w:val="16"/>
          <w:szCs w:val="16"/>
        </w:rPr>
        <w:t xml:space="preserve"> да </w:t>
      </w:r>
      <w:proofErr w:type="spellStart"/>
      <w:r w:rsidRPr="00665838">
        <w:rPr>
          <w:sz w:val="16"/>
          <w:szCs w:val="16"/>
        </w:rPr>
        <w:t>бошланади</w:t>
      </w:r>
      <w:proofErr w:type="spellEnd"/>
      <w:r w:rsidRPr="00665838">
        <w:rPr>
          <w:sz w:val="16"/>
          <w:szCs w:val="16"/>
        </w:rPr>
        <w:t>.</w:t>
      </w:r>
    </w:p>
    <w:p w:rsidR="00665838" w:rsidRDefault="00665838" w:rsidP="00665838">
      <w:pPr>
        <w:ind w:firstLine="708"/>
        <w:jc w:val="both"/>
        <w:rPr>
          <w:sz w:val="16"/>
          <w:szCs w:val="16"/>
        </w:rPr>
      </w:pPr>
    </w:p>
    <w:p w:rsidR="00665838" w:rsidRPr="00665838" w:rsidRDefault="00665838" w:rsidP="00665838">
      <w:pPr>
        <w:ind w:firstLine="708"/>
        <w:jc w:val="both"/>
        <w:rPr>
          <w:sz w:val="16"/>
          <w:szCs w:val="16"/>
        </w:rPr>
      </w:pPr>
      <w:proofErr w:type="spellStart"/>
      <w:r w:rsidRPr="00665838">
        <w:rPr>
          <w:sz w:val="16"/>
          <w:szCs w:val="16"/>
        </w:rPr>
        <w:t>Акциядорларнинг</w:t>
      </w:r>
      <w:proofErr w:type="spellEnd"/>
      <w:r w:rsidRPr="00665838">
        <w:rPr>
          <w:sz w:val="16"/>
          <w:szCs w:val="16"/>
        </w:rPr>
        <w:t xml:space="preserve"> </w:t>
      </w:r>
      <w:proofErr w:type="spellStart"/>
      <w:r w:rsidRPr="00665838">
        <w:rPr>
          <w:sz w:val="16"/>
          <w:szCs w:val="16"/>
        </w:rPr>
        <w:t>умумий</w:t>
      </w:r>
      <w:proofErr w:type="spellEnd"/>
      <w:r w:rsidRPr="00665838">
        <w:rPr>
          <w:sz w:val="16"/>
          <w:szCs w:val="16"/>
        </w:rPr>
        <w:t xml:space="preserve"> </w:t>
      </w:r>
      <w:proofErr w:type="spellStart"/>
      <w:r w:rsidRPr="00665838">
        <w:rPr>
          <w:sz w:val="16"/>
          <w:szCs w:val="16"/>
        </w:rPr>
        <w:t>йи</w:t>
      </w:r>
      <w:proofErr w:type="spellEnd"/>
      <w:r w:rsidRPr="00665838">
        <w:rPr>
          <w:sz w:val="16"/>
          <w:szCs w:val="16"/>
          <w:lang w:val="uz-Cyrl-UZ"/>
        </w:rPr>
        <w:t>ғ</w:t>
      </w:r>
      <w:proofErr w:type="spellStart"/>
      <w:r w:rsidRPr="00665838">
        <w:rPr>
          <w:sz w:val="16"/>
          <w:szCs w:val="16"/>
        </w:rPr>
        <w:t>илишга</w:t>
      </w:r>
      <w:proofErr w:type="spellEnd"/>
      <w:r w:rsidRPr="00665838">
        <w:rPr>
          <w:sz w:val="16"/>
          <w:szCs w:val="16"/>
        </w:rPr>
        <w:t xml:space="preserve"> </w:t>
      </w:r>
      <w:proofErr w:type="spellStart"/>
      <w:r w:rsidRPr="00665838">
        <w:rPr>
          <w:sz w:val="16"/>
          <w:szCs w:val="16"/>
        </w:rPr>
        <w:t>шахсини</w:t>
      </w:r>
      <w:proofErr w:type="spellEnd"/>
      <w:r w:rsidRPr="00665838">
        <w:rPr>
          <w:sz w:val="16"/>
          <w:szCs w:val="16"/>
        </w:rPr>
        <w:t xml:space="preserve"> </w:t>
      </w:r>
      <w:proofErr w:type="spellStart"/>
      <w:r w:rsidRPr="00665838">
        <w:rPr>
          <w:sz w:val="16"/>
          <w:szCs w:val="16"/>
        </w:rPr>
        <w:t>тасди</w:t>
      </w:r>
      <w:proofErr w:type="spellEnd"/>
      <w:r w:rsidRPr="00665838">
        <w:rPr>
          <w:sz w:val="16"/>
          <w:szCs w:val="16"/>
          <w:lang w:val="uz-Cyrl-UZ"/>
        </w:rPr>
        <w:t>қ</w:t>
      </w:r>
      <w:r w:rsidRPr="00665838">
        <w:rPr>
          <w:sz w:val="16"/>
          <w:szCs w:val="16"/>
        </w:rPr>
        <w:t xml:space="preserve">ловчи </w:t>
      </w:r>
      <w:proofErr w:type="spellStart"/>
      <w:r w:rsidRPr="00665838">
        <w:rPr>
          <w:sz w:val="16"/>
          <w:szCs w:val="16"/>
        </w:rPr>
        <w:t>хужжат</w:t>
      </w:r>
      <w:proofErr w:type="spellEnd"/>
      <w:r w:rsidRPr="00665838">
        <w:rPr>
          <w:sz w:val="16"/>
          <w:szCs w:val="16"/>
        </w:rPr>
        <w:t xml:space="preserve">, </w:t>
      </w:r>
      <w:proofErr w:type="spellStart"/>
      <w:r w:rsidRPr="00665838">
        <w:rPr>
          <w:sz w:val="16"/>
          <w:szCs w:val="16"/>
        </w:rPr>
        <w:t>вакиллари</w:t>
      </w:r>
      <w:proofErr w:type="spellEnd"/>
      <w:r w:rsidRPr="00665838">
        <w:rPr>
          <w:sz w:val="16"/>
          <w:szCs w:val="16"/>
        </w:rPr>
        <w:t xml:space="preserve"> </w:t>
      </w:r>
      <w:proofErr w:type="spellStart"/>
      <w:r w:rsidRPr="00665838">
        <w:rPr>
          <w:sz w:val="16"/>
          <w:szCs w:val="16"/>
        </w:rPr>
        <w:t>эса</w:t>
      </w:r>
      <w:proofErr w:type="spellEnd"/>
      <w:r w:rsidRPr="00665838">
        <w:rPr>
          <w:sz w:val="16"/>
          <w:szCs w:val="16"/>
        </w:rPr>
        <w:t xml:space="preserve"> </w:t>
      </w:r>
      <w:proofErr w:type="spellStart"/>
      <w:r w:rsidRPr="00665838">
        <w:rPr>
          <w:sz w:val="16"/>
          <w:szCs w:val="16"/>
        </w:rPr>
        <w:t>нотариал</w:t>
      </w:r>
      <w:proofErr w:type="spellEnd"/>
      <w:r w:rsidRPr="00665838">
        <w:rPr>
          <w:sz w:val="16"/>
          <w:szCs w:val="16"/>
        </w:rPr>
        <w:t xml:space="preserve"> </w:t>
      </w:r>
      <w:proofErr w:type="spellStart"/>
      <w:r w:rsidRPr="00665838">
        <w:rPr>
          <w:sz w:val="16"/>
          <w:szCs w:val="16"/>
        </w:rPr>
        <w:t>тартибда</w:t>
      </w:r>
      <w:proofErr w:type="spellEnd"/>
      <w:r w:rsidRPr="00665838">
        <w:rPr>
          <w:sz w:val="16"/>
          <w:szCs w:val="16"/>
        </w:rPr>
        <w:t xml:space="preserve"> </w:t>
      </w:r>
      <w:proofErr w:type="spellStart"/>
      <w:r w:rsidRPr="00665838">
        <w:rPr>
          <w:sz w:val="16"/>
          <w:szCs w:val="16"/>
        </w:rPr>
        <w:t>тасди</w:t>
      </w:r>
      <w:proofErr w:type="spellEnd"/>
      <w:r w:rsidRPr="00665838">
        <w:rPr>
          <w:sz w:val="16"/>
          <w:szCs w:val="16"/>
          <w:lang w:val="uz-Cyrl-UZ"/>
        </w:rPr>
        <w:t>қ</w:t>
      </w:r>
      <w:proofErr w:type="spellStart"/>
      <w:r w:rsidRPr="00665838">
        <w:rPr>
          <w:sz w:val="16"/>
          <w:szCs w:val="16"/>
        </w:rPr>
        <w:t>ланган</w:t>
      </w:r>
      <w:proofErr w:type="spellEnd"/>
      <w:r w:rsidRPr="00665838">
        <w:rPr>
          <w:sz w:val="16"/>
          <w:szCs w:val="16"/>
        </w:rPr>
        <w:t xml:space="preserve"> </w:t>
      </w:r>
      <w:proofErr w:type="spellStart"/>
      <w:r w:rsidRPr="00665838">
        <w:rPr>
          <w:sz w:val="16"/>
          <w:szCs w:val="16"/>
        </w:rPr>
        <w:t>ишончнома</w:t>
      </w:r>
      <w:proofErr w:type="spellEnd"/>
      <w:r w:rsidRPr="00665838">
        <w:rPr>
          <w:sz w:val="16"/>
          <w:szCs w:val="16"/>
        </w:rPr>
        <w:t xml:space="preserve"> </w:t>
      </w:r>
      <w:proofErr w:type="spellStart"/>
      <w:r w:rsidRPr="00665838">
        <w:rPr>
          <w:sz w:val="16"/>
          <w:szCs w:val="16"/>
        </w:rPr>
        <w:t>билан</w:t>
      </w:r>
      <w:proofErr w:type="spellEnd"/>
      <w:r w:rsidRPr="00665838">
        <w:rPr>
          <w:sz w:val="16"/>
          <w:szCs w:val="16"/>
        </w:rPr>
        <w:t xml:space="preserve"> </w:t>
      </w:r>
      <w:proofErr w:type="spellStart"/>
      <w:r w:rsidRPr="00665838">
        <w:rPr>
          <w:sz w:val="16"/>
          <w:szCs w:val="16"/>
        </w:rPr>
        <w:t>келишлари</w:t>
      </w:r>
      <w:proofErr w:type="spellEnd"/>
      <w:r w:rsidRPr="00665838">
        <w:rPr>
          <w:sz w:val="16"/>
          <w:szCs w:val="16"/>
        </w:rPr>
        <w:t xml:space="preserve"> </w:t>
      </w:r>
      <w:proofErr w:type="spellStart"/>
      <w:r w:rsidRPr="00665838">
        <w:rPr>
          <w:sz w:val="16"/>
          <w:szCs w:val="16"/>
        </w:rPr>
        <w:t>шарт</w:t>
      </w:r>
      <w:proofErr w:type="spellEnd"/>
      <w:r w:rsidRPr="00665838">
        <w:rPr>
          <w:sz w:val="16"/>
          <w:szCs w:val="16"/>
        </w:rPr>
        <w:t>.</w:t>
      </w:r>
    </w:p>
    <w:p w:rsidR="00665838" w:rsidRPr="00665838" w:rsidRDefault="00665838" w:rsidP="00665838">
      <w:pPr>
        <w:ind w:firstLine="708"/>
        <w:jc w:val="both"/>
        <w:rPr>
          <w:sz w:val="16"/>
          <w:szCs w:val="16"/>
          <w:lang w:val="uz-Cyrl-UZ"/>
        </w:rPr>
      </w:pPr>
      <w:proofErr w:type="spellStart"/>
      <w:r w:rsidRPr="00665838">
        <w:rPr>
          <w:sz w:val="16"/>
          <w:szCs w:val="16"/>
        </w:rPr>
        <w:t>Акциядорларнинг</w:t>
      </w:r>
      <w:proofErr w:type="spellEnd"/>
      <w:r w:rsidRPr="00665838">
        <w:rPr>
          <w:sz w:val="16"/>
          <w:szCs w:val="16"/>
        </w:rPr>
        <w:t xml:space="preserve"> </w:t>
      </w:r>
      <w:proofErr w:type="spellStart"/>
      <w:r w:rsidRPr="00665838">
        <w:rPr>
          <w:sz w:val="16"/>
          <w:szCs w:val="16"/>
        </w:rPr>
        <w:t>умумий</w:t>
      </w:r>
      <w:proofErr w:type="spellEnd"/>
      <w:r w:rsidRPr="00665838">
        <w:rPr>
          <w:sz w:val="16"/>
          <w:szCs w:val="16"/>
        </w:rPr>
        <w:t xml:space="preserve">  </w:t>
      </w:r>
      <w:proofErr w:type="spellStart"/>
      <w:r w:rsidRPr="00665838">
        <w:rPr>
          <w:sz w:val="16"/>
          <w:szCs w:val="16"/>
        </w:rPr>
        <w:t>йи</w:t>
      </w:r>
      <w:proofErr w:type="spellEnd"/>
      <w:r w:rsidRPr="00665838">
        <w:rPr>
          <w:sz w:val="16"/>
          <w:szCs w:val="16"/>
          <w:lang w:val="uz-Cyrl-UZ"/>
        </w:rPr>
        <w:t>ғ</w:t>
      </w:r>
      <w:proofErr w:type="spellStart"/>
      <w:r w:rsidRPr="00665838">
        <w:rPr>
          <w:sz w:val="16"/>
          <w:szCs w:val="16"/>
        </w:rPr>
        <w:t>илиши</w:t>
      </w:r>
      <w:proofErr w:type="spellEnd"/>
      <w:r w:rsidRPr="00665838">
        <w:rPr>
          <w:sz w:val="16"/>
          <w:szCs w:val="16"/>
        </w:rPr>
        <w:t xml:space="preserve"> б</w:t>
      </w:r>
      <w:r w:rsidRPr="00665838">
        <w:rPr>
          <w:sz w:val="16"/>
          <w:szCs w:val="16"/>
          <w:lang w:val="uz-Cyrl-UZ"/>
        </w:rPr>
        <w:t>ў</w:t>
      </w:r>
      <w:proofErr w:type="spellStart"/>
      <w:r w:rsidRPr="00665838">
        <w:rPr>
          <w:sz w:val="16"/>
          <w:szCs w:val="16"/>
        </w:rPr>
        <w:t>йича</w:t>
      </w:r>
      <w:proofErr w:type="spellEnd"/>
      <w:r w:rsidRPr="00665838">
        <w:rPr>
          <w:sz w:val="16"/>
          <w:szCs w:val="16"/>
        </w:rPr>
        <w:t xml:space="preserve"> </w:t>
      </w:r>
      <w:proofErr w:type="spellStart"/>
      <w:r w:rsidRPr="00665838">
        <w:rPr>
          <w:sz w:val="16"/>
          <w:szCs w:val="16"/>
        </w:rPr>
        <w:t>тайёрланган</w:t>
      </w:r>
      <w:proofErr w:type="spellEnd"/>
      <w:r w:rsidRPr="00665838">
        <w:rPr>
          <w:sz w:val="16"/>
          <w:szCs w:val="16"/>
        </w:rPr>
        <w:t xml:space="preserve"> </w:t>
      </w:r>
      <w:proofErr w:type="spellStart"/>
      <w:r w:rsidRPr="00665838">
        <w:rPr>
          <w:sz w:val="16"/>
          <w:szCs w:val="16"/>
        </w:rPr>
        <w:t>хужжатлар</w:t>
      </w:r>
      <w:proofErr w:type="spellEnd"/>
      <w:r w:rsidRPr="00665838">
        <w:rPr>
          <w:sz w:val="16"/>
          <w:szCs w:val="16"/>
        </w:rPr>
        <w:t xml:space="preserve"> </w:t>
      </w:r>
      <w:proofErr w:type="spellStart"/>
      <w:r w:rsidRPr="00665838">
        <w:rPr>
          <w:sz w:val="16"/>
          <w:szCs w:val="16"/>
        </w:rPr>
        <w:t>билан</w:t>
      </w:r>
      <w:proofErr w:type="spellEnd"/>
      <w:r w:rsidRPr="00665838">
        <w:rPr>
          <w:sz w:val="16"/>
          <w:szCs w:val="16"/>
        </w:rPr>
        <w:t xml:space="preserve"> </w:t>
      </w:r>
      <w:r w:rsidRPr="00665838">
        <w:rPr>
          <w:sz w:val="16"/>
          <w:szCs w:val="16"/>
          <w:lang w:val="uz-Cyrl-UZ"/>
        </w:rPr>
        <w:t xml:space="preserve">жамиятнинг </w:t>
      </w:r>
      <w:r w:rsidRPr="00665838">
        <w:rPr>
          <w:sz w:val="16"/>
          <w:szCs w:val="16"/>
        </w:rPr>
        <w:fldChar w:fldCharType="begin"/>
      </w:r>
      <w:r w:rsidRPr="00665838">
        <w:rPr>
          <w:sz w:val="16"/>
          <w:szCs w:val="16"/>
        </w:rPr>
        <w:instrText>HYPERLINK "http://www.biokimyo.uz"</w:instrText>
      </w:r>
      <w:r w:rsidRPr="00665838">
        <w:rPr>
          <w:sz w:val="16"/>
          <w:szCs w:val="16"/>
        </w:rPr>
        <w:fldChar w:fldCharType="separate"/>
      </w:r>
      <w:r w:rsidRPr="00665838">
        <w:rPr>
          <w:rStyle w:val="a5"/>
          <w:sz w:val="16"/>
          <w:szCs w:val="16"/>
          <w:lang w:val="en-US"/>
        </w:rPr>
        <w:t>www</w:t>
      </w:r>
      <w:r w:rsidRPr="00665838">
        <w:rPr>
          <w:rStyle w:val="a5"/>
          <w:sz w:val="16"/>
          <w:szCs w:val="16"/>
        </w:rPr>
        <w:t>.</w:t>
      </w:r>
      <w:r w:rsidRPr="00665838">
        <w:rPr>
          <w:rStyle w:val="a5"/>
          <w:sz w:val="16"/>
          <w:szCs w:val="16"/>
          <w:lang w:val="en-US"/>
        </w:rPr>
        <w:t>biokimyo</w:t>
      </w:r>
      <w:r w:rsidRPr="00665838">
        <w:rPr>
          <w:rStyle w:val="a5"/>
          <w:sz w:val="16"/>
          <w:szCs w:val="16"/>
        </w:rPr>
        <w:t>.</w:t>
      </w:r>
      <w:r w:rsidRPr="00665838">
        <w:rPr>
          <w:rStyle w:val="a5"/>
          <w:sz w:val="16"/>
          <w:szCs w:val="16"/>
          <w:lang w:val="en-US"/>
        </w:rPr>
        <w:t>uz</w:t>
      </w:r>
      <w:r w:rsidRPr="00665838">
        <w:rPr>
          <w:sz w:val="16"/>
          <w:szCs w:val="16"/>
        </w:rPr>
        <w:fldChar w:fldCharType="end"/>
      </w:r>
      <w:r w:rsidRPr="00665838">
        <w:rPr>
          <w:sz w:val="16"/>
          <w:szCs w:val="16"/>
        </w:rPr>
        <w:t xml:space="preserve"> </w:t>
      </w:r>
      <w:proofErr w:type="spellStart"/>
      <w:r w:rsidRPr="00665838">
        <w:rPr>
          <w:sz w:val="16"/>
          <w:szCs w:val="16"/>
        </w:rPr>
        <w:t>сайтида</w:t>
      </w:r>
      <w:proofErr w:type="spellEnd"/>
      <w:r w:rsidRPr="00665838">
        <w:rPr>
          <w:sz w:val="16"/>
          <w:szCs w:val="16"/>
          <w:lang w:val="uz-Cyrl-UZ"/>
        </w:rPr>
        <w:t xml:space="preserve"> танишиб чиқиш мумкин, қуйидаги манзил: Янгийул шахри,  Кимегар кўчаси, №1-уй, «BIOKIMYO»  АЖ. Тел: 70- 602-43-97 ва қуйидаги эл.манзиллар yangiyulxim@vinsanoat.uz, </w:t>
      </w:r>
      <w:hyperlink r:id="rId5" w:history="1">
        <w:r w:rsidRPr="00665838">
          <w:rPr>
            <w:rStyle w:val="a5"/>
            <w:sz w:val="16"/>
            <w:szCs w:val="16"/>
            <w:lang w:val="uz-Cyrl-UZ"/>
          </w:rPr>
          <w:t>biokimyo@mail.ru</w:t>
        </w:r>
      </w:hyperlink>
      <w:r w:rsidRPr="00665838">
        <w:rPr>
          <w:sz w:val="16"/>
          <w:szCs w:val="16"/>
          <w:lang w:val="uz-Cyrl-UZ"/>
        </w:rPr>
        <w:t xml:space="preserve"> бўйича  мурожаат қилишингиз мумкин: </w:t>
      </w:r>
    </w:p>
    <w:p w:rsidR="00665838" w:rsidRPr="00665838" w:rsidRDefault="00665838" w:rsidP="00665838">
      <w:pPr>
        <w:ind w:firstLine="708"/>
        <w:jc w:val="both"/>
        <w:rPr>
          <w:sz w:val="16"/>
          <w:szCs w:val="16"/>
          <w:lang w:val="uz-Cyrl-UZ"/>
        </w:rPr>
      </w:pPr>
      <w:r w:rsidRPr="00665838">
        <w:rPr>
          <w:sz w:val="16"/>
          <w:szCs w:val="16"/>
          <w:lang w:val="uz-Cyrl-UZ"/>
        </w:rPr>
        <w:t xml:space="preserve">Жамият Кузатув кенгашининг </w:t>
      </w:r>
      <w:r w:rsidRPr="00665838">
        <w:rPr>
          <w:b/>
          <w:sz w:val="16"/>
          <w:szCs w:val="16"/>
          <w:lang w:val="uz-Cyrl-UZ"/>
        </w:rPr>
        <w:t>2019 йил  31 май</w:t>
      </w:r>
      <w:r w:rsidRPr="00665838">
        <w:rPr>
          <w:sz w:val="16"/>
          <w:szCs w:val="16"/>
          <w:lang w:val="uz-Cyrl-UZ"/>
        </w:rPr>
        <w:t xml:space="preserve"> куни ўтказилган йиғилишида қимматли қоғозлар эгаларининг рўйхатини тузиш тўғрисида қарор қабул қилинди.</w:t>
      </w:r>
    </w:p>
    <w:p w:rsidR="00665838" w:rsidRPr="00665838" w:rsidRDefault="00665838" w:rsidP="00665838">
      <w:pPr>
        <w:ind w:firstLine="708"/>
        <w:jc w:val="both"/>
        <w:rPr>
          <w:sz w:val="16"/>
          <w:szCs w:val="16"/>
          <w:lang w:val="uz-Cyrl-UZ"/>
        </w:rPr>
      </w:pPr>
      <w:r w:rsidRPr="00665838">
        <w:rPr>
          <w:sz w:val="16"/>
          <w:szCs w:val="16"/>
          <w:lang w:val="uz-Cyrl-UZ"/>
        </w:rPr>
        <w:t xml:space="preserve">Акциядорларга умумий йиғилиши ўтказилишини хабар бериш учун акциядорлар реестри – </w:t>
      </w:r>
      <w:r w:rsidRPr="00665838">
        <w:rPr>
          <w:b/>
          <w:sz w:val="16"/>
          <w:szCs w:val="16"/>
          <w:lang w:val="uz-Cyrl-UZ"/>
        </w:rPr>
        <w:t xml:space="preserve">2019 йил   31 май </w:t>
      </w:r>
      <w:r w:rsidRPr="00665838">
        <w:rPr>
          <w:sz w:val="16"/>
          <w:szCs w:val="16"/>
          <w:lang w:val="uz-Cyrl-UZ"/>
        </w:rPr>
        <w:t xml:space="preserve"> холатига кўра ёпилади.</w:t>
      </w:r>
    </w:p>
    <w:p w:rsidR="00665838" w:rsidRPr="00665838" w:rsidRDefault="00665838" w:rsidP="00665838">
      <w:pPr>
        <w:ind w:firstLine="708"/>
        <w:jc w:val="both"/>
        <w:rPr>
          <w:sz w:val="16"/>
          <w:szCs w:val="16"/>
          <w:lang w:val="uz-Cyrl-UZ"/>
        </w:rPr>
      </w:pPr>
      <w:r w:rsidRPr="00665838">
        <w:rPr>
          <w:sz w:val="16"/>
          <w:szCs w:val="16"/>
          <w:lang w:val="uz-Cyrl-UZ"/>
        </w:rPr>
        <w:t xml:space="preserve">Акциядорларнинг навбатдан ташқари умумий йиғилишда қатнашиш учун  акциядорлар реестри – </w:t>
      </w:r>
      <w:r w:rsidRPr="00665838">
        <w:rPr>
          <w:b/>
          <w:sz w:val="16"/>
          <w:szCs w:val="16"/>
          <w:lang w:val="uz-Cyrl-UZ"/>
        </w:rPr>
        <w:t xml:space="preserve">2019 йил  21 июнь </w:t>
      </w:r>
      <w:r w:rsidRPr="00665838">
        <w:rPr>
          <w:sz w:val="16"/>
          <w:szCs w:val="16"/>
          <w:lang w:val="uz-Cyrl-UZ"/>
        </w:rPr>
        <w:t xml:space="preserve"> холатига кўра ёпилади</w:t>
      </w:r>
    </w:p>
    <w:p w:rsidR="00665838" w:rsidRPr="00665838" w:rsidRDefault="00665838" w:rsidP="00665838">
      <w:pPr>
        <w:jc w:val="right"/>
        <w:rPr>
          <w:sz w:val="16"/>
          <w:szCs w:val="16"/>
          <w:lang w:val="uz-Cyrl-UZ"/>
        </w:rPr>
      </w:pPr>
      <w:proofErr w:type="spellStart"/>
      <w:r w:rsidRPr="00665838">
        <w:rPr>
          <w:b/>
          <w:sz w:val="16"/>
          <w:szCs w:val="16"/>
        </w:rPr>
        <w:t>Кузатув</w:t>
      </w:r>
      <w:proofErr w:type="spellEnd"/>
      <w:r w:rsidRPr="00665838">
        <w:rPr>
          <w:b/>
          <w:sz w:val="16"/>
          <w:szCs w:val="16"/>
        </w:rPr>
        <w:t xml:space="preserve"> </w:t>
      </w:r>
      <w:proofErr w:type="spellStart"/>
      <w:r w:rsidRPr="00665838">
        <w:rPr>
          <w:b/>
          <w:sz w:val="16"/>
          <w:szCs w:val="16"/>
        </w:rPr>
        <w:t>кенгаши</w:t>
      </w:r>
      <w:proofErr w:type="spellEnd"/>
    </w:p>
    <w:p w:rsidR="00850680" w:rsidRPr="00850680" w:rsidRDefault="00850680" w:rsidP="00850680">
      <w:pPr>
        <w:jc w:val="right"/>
        <w:rPr>
          <w:sz w:val="18"/>
          <w:szCs w:val="18"/>
          <w:lang w:val="uz-Cyrl-UZ"/>
        </w:rPr>
      </w:pPr>
    </w:p>
    <w:p w:rsidR="00850680" w:rsidRPr="00850680" w:rsidRDefault="00850680" w:rsidP="00850680">
      <w:pPr>
        <w:rPr>
          <w:sz w:val="18"/>
          <w:szCs w:val="18"/>
          <w:lang w:val="uz-Cyrl-UZ"/>
        </w:rPr>
      </w:pPr>
    </w:p>
    <w:p w:rsidR="00850680" w:rsidRPr="00850680" w:rsidRDefault="00850680" w:rsidP="00850680">
      <w:pPr>
        <w:jc w:val="center"/>
        <w:rPr>
          <w:b/>
          <w:i/>
          <w:sz w:val="18"/>
          <w:szCs w:val="18"/>
          <w:lang w:val="uz-Cyrl-UZ"/>
        </w:rPr>
      </w:pPr>
    </w:p>
    <w:p w:rsidR="00850680" w:rsidRPr="00024B5A" w:rsidRDefault="00850680" w:rsidP="00850680">
      <w:pPr>
        <w:jc w:val="center"/>
        <w:rPr>
          <w:b/>
          <w:i/>
          <w:sz w:val="20"/>
          <w:szCs w:val="20"/>
        </w:rPr>
      </w:pPr>
      <w:r w:rsidRPr="00024B5A">
        <w:rPr>
          <w:b/>
          <w:i/>
          <w:sz w:val="20"/>
          <w:szCs w:val="20"/>
        </w:rPr>
        <w:lastRenderedPageBreak/>
        <w:t>Вниманию акционеров АО «</w:t>
      </w:r>
      <w:r w:rsidRPr="00024B5A">
        <w:rPr>
          <w:b/>
          <w:i/>
          <w:sz w:val="20"/>
          <w:szCs w:val="20"/>
          <w:lang w:val="en-US"/>
        </w:rPr>
        <w:t>BIOKIMYO</w:t>
      </w:r>
      <w:r w:rsidRPr="00024B5A">
        <w:rPr>
          <w:b/>
          <w:i/>
          <w:sz w:val="20"/>
          <w:szCs w:val="20"/>
        </w:rPr>
        <w:t>»!</w:t>
      </w:r>
    </w:p>
    <w:p w:rsidR="00850680" w:rsidRPr="00024B5A" w:rsidRDefault="00850680" w:rsidP="00850680">
      <w:pPr>
        <w:jc w:val="center"/>
        <w:rPr>
          <w:b/>
          <w:sz w:val="20"/>
          <w:szCs w:val="20"/>
        </w:rPr>
      </w:pPr>
    </w:p>
    <w:p w:rsidR="00AA6873" w:rsidRPr="00024B5A" w:rsidRDefault="00850680" w:rsidP="00850680">
      <w:pPr>
        <w:jc w:val="center"/>
        <w:rPr>
          <w:b/>
          <w:sz w:val="20"/>
          <w:szCs w:val="20"/>
          <w:lang w:val="uz-Cyrl-UZ"/>
        </w:rPr>
      </w:pPr>
      <w:r w:rsidRPr="00024B5A">
        <w:rPr>
          <w:b/>
          <w:sz w:val="20"/>
          <w:szCs w:val="20"/>
        </w:rPr>
        <w:t>На основании решения заседания №</w:t>
      </w:r>
      <w:r w:rsidR="00024B5A" w:rsidRPr="00024B5A">
        <w:rPr>
          <w:b/>
          <w:sz w:val="20"/>
          <w:szCs w:val="20"/>
          <w:lang w:val="uz-Cyrl-UZ"/>
        </w:rPr>
        <w:t>1</w:t>
      </w:r>
      <w:r w:rsidR="00665838">
        <w:rPr>
          <w:b/>
          <w:sz w:val="20"/>
          <w:szCs w:val="20"/>
          <w:lang w:val="uz-Cyrl-UZ"/>
        </w:rPr>
        <w:t>9</w:t>
      </w:r>
      <w:r w:rsidR="00024B5A" w:rsidRPr="00024B5A">
        <w:rPr>
          <w:b/>
          <w:sz w:val="20"/>
          <w:szCs w:val="20"/>
          <w:lang w:val="uz-Cyrl-UZ"/>
        </w:rPr>
        <w:t>/19</w:t>
      </w:r>
      <w:r w:rsidRPr="00024B5A">
        <w:rPr>
          <w:b/>
          <w:sz w:val="20"/>
          <w:szCs w:val="20"/>
        </w:rPr>
        <w:t xml:space="preserve"> наблюдательного совета общества</w:t>
      </w:r>
      <w:r w:rsidR="00AA6873" w:rsidRPr="00024B5A">
        <w:rPr>
          <w:b/>
          <w:sz w:val="20"/>
          <w:szCs w:val="20"/>
          <w:lang w:val="uz-Cyrl-UZ"/>
        </w:rPr>
        <w:t xml:space="preserve"> </w:t>
      </w:r>
      <w:r w:rsidRPr="00024B5A">
        <w:rPr>
          <w:b/>
          <w:sz w:val="20"/>
          <w:szCs w:val="20"/>
        </w:rPr>
        <w:t xml:space="preserve">от </w:t>
      </w:r>
      <w:r w:rsidR="00665838">
        <w:rPr>
          <w:b/>
          <w:sz w:val="20"/>
          <w:szCs w:val="20"/>
        </w:rPr>
        <w:t>31 мая</w:t>
      </w:r>
      <w:r w:rsidRPr="00024B5A">
        <w:rPr>
          <w:b/>
          <w:sz w:val="20"/>
          <w:szCs w:val="20"/>
        </w:rPr>
        <w:t xml:space="preserve"> 201</w:t>
      </w:r>
      <w:r w:rsidR="00024B5A" w:rsidRPr="00024B5A">
        <w:rPr>
          <w:b/>
          <w:sz w:val="20"/>
          <w:szCs w:val="20"/>
          <w:lang w:val="uz-Cyrl-UZ"/>
        </w:rPr>
        <w:t>9</w:t>
      </w:r>
      <w:r w:rsidRPr="00024B5A">
        <w:rPr>
          <w:b/>
          <w:sz w:val="20"/>
          <w:szCs w:val="20"/>
        </w:rPr>
        <w:t xml:space="preserve"> года сообщает о проведении </w:t>
      </w:r>
      <w:r w:rsidRPr="00024B5A">
        <w:rPr>
          <w:b/>
          <w:sz w:val="20"/>
          <w:szCs w:val="20"/>
          <w:lang w:val="uz-Cyrl-UZ"/>
        </w:rPr>
        <w:t xml:space="preserve">очередного </w:t>
      </w:r>
      <w:r w:rsidRPr="00024B5A">
        <w:rPr>
          <w:b/>
          <w:sz w:val="20"/>
          <w:szCs w:val="20"/>
        </w:rPr>
        <w:t>общего собрания акционеров</w:t>
      </w:r>
      <w:r w:rsidRPr="00024B5A">
        <w:rPr>
          <w:b/>
          <w:sz w:val="20"/>
          <w:szCs w:val="20"/>
          <w:lang w:val="uz-Cyrl-UZ"/>
        </w:rPr>
        <w:t xml:space="preserve"> </w:t>
      </w:r>
      <w:r w:rsidR="00665838">
        <w:rPr>
          <w:b/>
          <w:sz w:val="20"/>
          <w:szCs w:val="20"/>
          <w:lang w:val="uz-Cyrl-UZ"/>
        </w:rPr>
        <w:t>27</w:t>
      </w:r>
      <w:r w:rsidR="00AA6873" w:rsidRPr="00024B5A">
        <w:rPr>
          <w:b/>
          <w:sz w:val="20"/>
          <w:szCs w:val="20"/>
          <w:lang w:val="uz-Cyrl-UZ"/>
        </w:rPr>
        <w:t xml:space="preserve"> </w:t>
      </w:r>
      <w:r w:rsidR="00665838">
        <w:rPr>
          <w:b/>
          <w:sz w:val="20"/>
          <w:szCs w:val="20"/>
          <w:lang w:val="uz-Cyrl-UZ"/>
        </w:rPr>
        <w:t>июня</w:t>
      </w:r>
      <w:r w:rsidRPr="00024B5A">
        <w:rPr>
          <w:b/>
          <w:sz w:val="20"/>
          <w:szCs w:val="20"/>
        </w:rPr>
        <w:t xml:space="preserve"> 201</w:t>
      </w:r>
      <w:r w:rsidR="00024B5A" w:rsidRPr="00024B5A">
        <w:rPr>
          <w:b/>
          <w:sz w:val="20"/>
          <w:szCs w:val="20"/>
          <w:lang w:val="uz-Cyrl-UZ"/>
        </w:rPr>
        <w:t>9</w:t>
      </w:r>
      <w:r w:rsidRPr="00024B5A">
        <w:rPr>
          <w:b/>
          <w:sz w:val="20"/>
          <w:szCs w:val="20"/>
        </w:rPr>
        <w:t xml:space="preserve"> года в 10-00 часов в большом зале административного здания </w:t>
      </w:r>
    </w:p>
    <w:p w:rsidR="00850680" w:rsidRPr="00024B5A" w:rsidRDefault="00850680" w:rsidP="00850680">
      <w:pPr>
        <w:jc w:val="center"/>
        <w:rPr>
          <w:b/>
          <w:sz w:val="20"/>
          <w:szCs w:val="20"/>
        </w:rPr>
      </w:pPr>
      <w:r w:rsidRPr="00024B5A">
        <w:rPr>
          <w:b/>
          <w:sz w:val="20"/>
          <w:szCs w:val="20"/>
        </w:rPr>
        <w:t>АО «</w:t>
      </w:r>
      <w:r w:rsidRPr="00024B5A">
        <w:rPr>
          <w:b/>
          <w:sz w:val="20"/>
          <w:szCs w:val="20"/>
          <w:lang w:val="en-US"/>
        </w:rPr>
        <w:t>BIOKIMYO</w:t>
      </w:r>
      <w:r w:rsidRPr="00024B5A">
        <w:rPr>
          <w:b/>
          <w:sz w:val="20"/>
          <w:szCs w:val="20"/>
        </w:rPr>
        <w:t>»</w:t>
      </w:r>
    </w:p>
    <w:p w:rsidR="00850680" w:rsidRPr="00024B5A" w:rsidRDefault="00850680" w:rsidP="00850680">
      <w:pPr>
        <w:jc w:val="center"/>
        <w:rPr>
          <w:sz w:val="20"/>
          <w:szCs w:val="20"/>
        </w:rPr>
      </w:pPr>
      <w:r w:rsidRPr="00024B5A">
        <w:rPr>
          <w:b/>
          <w:sz w:val="20"/>
          <w:szCs w:val="20"/>
        </w:rPr>
        <w:t>Адрес</w:t>
      </w:r>
      <w:r w:rsidRPr="00024B5A">
        <w:rPr>
          <w:sz w:val="20"/>
          <w:szCs w:val="20"/>
        </w:rPr>
        <w:t xml:space="preserve">: город Янгиюль, улица </w:t>
      </w:r>
      <w:proofErr w:type="spellStart"/>
      <w:r w:rsidRPr="00024B5A">
        <w:rPr>
          <w:sz w:val="20"/>
          <w:szCs w:val="20"/>
        </w:rPr>
        <w:t>Кимёгар</w:t>
      </w:r>
      <w:proofErr w:type="spellEnd"/>
      <w:r w:rsidRPr="00024B5A">
        <w:rPr>
          <w:sz w:val="20"/>
          <w:szCs w:val="20"/>
        </w:rPr>
        <w:t>, дом 1.</w:t>
      </w:r>
    </w:p>
    <w:p w:rsidR="00850680" w:rsidRPr="00024B5A" w:rsidRDefault="00850680" w:rsidP="00850680">
      <w:pPr>
        <w:jc w:val="center"/>
        <w:rPr>
          <w:b/>
          <w:sz w:val="20"/>
          <w:szCs w:val="20"/>
        </w:rPr>
      </w:pPr>
      <w:r w:rsidRPr="00024B5A">
        <w:rPr>
          <w:b/>
          <w:sz w:val="20"/>
          <w:szCs w:val="20"/>
          <w:lang w:val="uz-Cyrl-UZ"/>
        </w:rPr>
        <w:t>Вопрос</w:t>
      </w:r>
      <w:proofErr w:type="spellStart"/>
      <w:r w:rsidRPr="00024B5A">
        <w:rPr>
          <w:b/>
          <w:sz w:val="20"/>
          <w:szCs w:val="20"/>
        </w:rPr>
        <w:t>ы</w:t>
      </w:r>
      <w:proofErr w:type="spellEnd"/>
      <w:r w:rsidRPr="00024B5A">
        <w:rPr>
          <w:b/>
          <w:sz w:val="20"/>
          <w:szCs w:val="20"/>
        </w:rPr>
        <w:t xml:space="preserve"> включенные в повестку дня:</w:t>
      </w:r>
    </w:p>
    <w:p w:rsidR="00665838" w:rsidRP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65838">
        <w:rPr>
          <w:sz w:val="16"/>
          <w:szCs w:val="16"/>
        </w:rPr>
        <w:t xml:space="preserve">Утверждение </w:t>
      </w:r>
      <w:r w:rsidRPr="00665838">
        <w:rPr>
          <w:sz w:val="16"/>
          <w:szCs w:val="16"/>
          <w:lang w:val="uz-Cyrl-UZ"/>
        </w:rPr>
        <w:t>регламента общего собрания акционеров АО “</w:t>
      </w:r>
      <w:r w:rsidRPr="00665838">
        <w:rPr>
          <w:sz w:val="16"/>
          <w:szCs w:val="16"/>
          <w:lang w:val="en-US"/>
        </w:rPr>
        <w:t>BIOKIMYO</w:t>
      </w:r>
      <w:r w:rsidRPr="00665838">
        <w:rPr>
          <w:sz w:val="16"/>
          <w:szCs w:val="16"/>
        </w:rPr>
        <w:t>».</w:t>
      </w:r>
    </w:p>
    <w:p w:rsidR="00665838" w:rsidRP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65838">
        <w:rPr>
          <w:color w:val="000000"/>
          <w:sz w:val="16"/>
          <w:szCs w:val="16"/>
          <w:lang w:val="uz-Cyrl-UZ"/>
        </w:rPr>
        <w:t>Заслушивание</w:t>
      </w:r>
      <w:r w:rsidRPr="00665838">
        <w:rPr>
          <w:color w:val="000000"/>
          <w:sz w:val="16"/>
          <w:szCs w:val="16"/>
        </w:rPr>
        <w:t xml:space="preserve"> отчет</w:t>
      </w:r>
      <w:r w:rsidRPr="00665838">
        <w:rPr>
          <w:color w:val="000000"/>
          <w:sz w:val="16"/>
          <w:szCs w:val="16"/>
          <w:lang w:val="uz-Cyrl-UZ"/>
        </w:rPr>
        <w:t>а</w:t>
      </w:r>
      <w:r w:rsidRPr="00665838">
        <w:rPr>
          <w:color w:val="000000"/>
          <w:sz w:val="16"/>
          <w:szCs w:val="16"/>
        </w:rPr>
        <w:t xml:space="preserve"> наблюдательного совета</w:t>
      </w:r>
      <w:r w:rsidRPr="00665838">
        <w:rPr>
          <w:color w:val="000000"/>
          <w:sz w:val="16"/>
          <w:szCs w:val="16"/>
          <w:lang w:val="uz-Cyrl-UZ"/>
        </w:rPr>
        <w:t xml:space="preserve"> </w:t>
      </w:r>
      <w:r w:rsidRPr="00665838">
        <w:rPr>
          <w:sz w:val="16"/>
          <w:szCs w:val="16"/>
          <w:lang w:val="uz-Cyrl-UZ"/>
        </w:rPr>
        <w:t>АО “</w:t>
      </w:r>
      <w:r w:rsidRPr="00665838">
        <w:rPr>
          <w:sz w:val="16"/>
          <w:szCs w:val="16"/>
          <w:lang w:val="en-US"/>
        </w:rPr>
        <w:t>BIOKIMYO</w:t>
      </w:r>
      <w:r w:rsidRPr="00665838">
        <w:rPr>
          <w:sz w:val="16"/>
          <w:szCs w:val="16"/>
        </w:rPr>
        <w:t>»</w:t>
      </w:r>
      <w:r w:rsidRPr="00665838">
        <w:rPr>
          <w:sz w:val="16"/>
          <w:szCs w:val="16"/>
          <w:lang w:val="uz-Cyrl-UZ"/>
        </w:rPr>
        <w:t xml:space="preserve">  </w:t>
      </w:r>
      <w:r w:rsidRPr="00665838">
        <w:rPr>
          <w:color w:val="000000"/>
          <w:sz w:val="16"/>
          <w:szCs w:val="16"/>
        </w:rPr>
        <w:t xml:space="preserve"> </w:t>
      </w:r>
      <w:r w:rsidRPr="00665838">
        <w:rPr>
          <w:sz w:val="16"/>
          <w:szCs w:val="16"/>
          <w:lang w:val="uz-Cyrl-UZ"/>
        </w:rPr>
        <w:t xml:space="preserve">по итогам 2018 года, по </w:t>
      </w:r>
      <w:r w:rsidRPr="00665838">
        <w:rPr>
          <w:color w:val="000000"/>
          <w:sz w:val="16"/>
          <w:szCs w:val="16"/>
        </w:rPr>
        <w:t xml:space="preserve"> вопросам, входящим в их компетенцию, в том числе по соблюдению установленных законодательством требований по управлению</w:t>
      </w:r>
      <w:r w:rsidRPr="00665838">
        <w:rPr>
          <w:color w:val="000000"/>
          <w:sz w:val="16"/>
          <w:szCs w:val="16"/>
          <w:lang w:val="uz-Cyrl-UZ"/>
        </w:rPr>
        <w:t xml:space="preserve"> общества</w:t>
      </w:r>
      <w:r w:rsidRPr="00665838">
        <w:rPr>
          <w:sz w:val="16"/>
          <w:szCs w:val="16"/>
          <w:lang w:val="uz-Cyrl-UZ"/>
        </w:rPr>
        <w:t>.</w:t>
      </w:r>
    </w:p>
    <w:p w:rsidR="00665838" w:rsidRP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65838">
        <w:rPr>
          <w:sz w:val="16"/>
          <w:szCs w:val="16"/>
          <w:lang w:val="uz-Cyrl-UZ"/>
        </w:rPr>
        <w:t>Утверждение отчет председателя правления АО “</w:t>
      </w:r>
      <w:r w:rsidRPr="00665838">
        <w:rPr>
          <w:sz w:val="16"/>
          <w:szCs w:val="16"/>
          <w:lang w:val="en-US"/>
        </w:rPr>
        <w:t>BIOKIMYO</w:t>
      </w:r>
      <w:r w:rsidRPr="00665838">
        <w:rPr>
          <w:sz w:val="16"/>
          <w:szCs w:val="16"/>
        </w:rPr>
        <w:t>»</w:t>
      </w:r>
      <w:r w:rsidRPr="00665838">
        <w:rPr>
          <w:sz w:val="16"/>
          <w:szCs w:val="16"/>
          <w:lang w:val="uz-Cyrl-UZ"/>
        </w:rPr>
        <w:t xml:space="preserve">   по финансово-хозяйственной деятельности об</w:t>
      </w:r>
      <w:proofErr w:type="spellStart"/>
      <w:r w:rsidRPr="00665838">
        <w:rPr>
          <w:sz w:val="16"/>
          <w:szCs w:val="16"/>
        </w:rPr>
        <w:t>щ</w:t>
      </w:r>
      <w:proofErr w:type="spellEnd"/>
      <w:r w:rsidRPr="00665838">
        <w:rPr>
          <w:sz w:val="16"/>
          <w:szCs w:val="16"/>
          <w:lang w:val="uz-Cyrl-UZ"/>
        </w:rPr>
        <w:t>ества и по выполнению бизнес-плана по итогам 2018 года.</w:t>
      </w:r>
    </w:p>
    <w:p w:rsidR="00665838" w:rsidRP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65838">
        <w:rPr>
          <w:sz w:val="16"/>
          <w:szCs w:val="16"/>
          <w:lang w:val="uz-Cyrl-UZ"/>
        </w:rPr>
        <w:t>Утверждение годового отчета, в том числе баланса, отчет о финансовых результатах, прибыли и убытки АО “</w:t>
      </w:r>
      <w:r w:rsidRPr="00665838">
        <w:rPr>
          <w:sz w:val="16"/>
          <w:szCs w:val="16"/>
          <w:lang w:val="en-US"/>
        </w:rPr>
        <w:t>BIOKIMYO</w:t>
      </w:r>
      <w:r w:rsidRPr="00665838">
        <w:rPr>
          <w:sz w:val="16"/>
          <w:szCs w:val="16"/>
        </w:rPr>
        <w:t>»</w:t>
      </w:r>
      <w:r w:rsidRPr="00665838">
        <w:rPr>
          <w:sz w:val="16"/>
          <w:szCs w:val="16"/>
          <w:lang w:val="uz-Cyrl-UZ"/>
        </w:rPr>
        <w:t xml:space="preserve"> по итогам 2018 года.</w:t>
      </w:r>
    </w:p>
    <w:p w:rsidR="00665838" w:rsidRP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65838">
        <w:rPr>
          <w:sz w:val="16"/>
          <w:szCs w:val="16"/>
        </w:rPr>
        <w:t xml:space="preserve">Заслушивание заключения внешнего аудитора </w:t>
      </w:r>
      <w:r w:rsidRPr="00665838">
        <w:rPr>
          <w:sz w:val="16"/>
          <w:szCs w:val="16"/>
          <w:lang w:val="uz-Cyrl-UZ"/>
        </w:rPr>
        <w:t xml:space="preserve">о </w:t>
      </w:r>
      <w:r w:rsidRPr="00665838">
        <w:rPr>
          <w:sz w:val="16"/>
          <w:szCs w:val="16"/>
        </w:rPr>
        <w:t xml:space="preserve">финансовой деятельности </w:t>
      </w:r>
      <w:r w:rsidRPr="00665838">
        <w:rPr>
          <w:sz w:val="16"/>
          <w:szCs w:val="16"/>
          <w:lang w:val="uz-Cyrl-UZ"/>
        </w:rPr>
        <w:t>АО “</w:t>
      </w:r>
      <w:r w:rsidRPr="00665838">
        <w:rPr>
          <w:sz w:val="16"/>
          <w:szCs w:val="16"/>
          <w:lang w:val="en-US"/>
        </w:rPr>
        <w:t>BIOKIMYO</w:t>
      </w:r>
      <w:r w:rsidRPr="00665838">
        <w:rPr>
          <w:sz w:val="16"/>
          <w:szCs w:val="16"/>
        </w:rPr>
        <w:t>»</w:t>
      </w:r>
      <w:r w:rsidRPr="00665838">
        <w:rPr>
          <w:sz w:val="16"/>
          <w:szCs w:val="16"/>
          <w:lang w:val="uz-Cyrl-UZ"/>
        </w:rPr>
        <w:t xml:space="preserve"> </w:t>
      </w:r>
      <w:r w:rsidRPr="00665838">
        <w:rPr>
          <w:sz w:val="16"/>
          <w:szCs w:val="16"/>
        </w:rPr>
        <w:t>по итогам 2018 года.</w:t>
      </w:r>
    </w:p>
    <w:p w:rsidR="00665838" w:rsidRP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65838">
        <w:rPr>
          <w:sz w:val="16"/>
          <w:szCs w:val="16"/>
          <w:lang w:val="uz-Cyrl-UZ"/>
        </w:rPr>
        <w:t xml:space="preserve">Заслушивание </w:t>
      </w:r>
      <w:r w:rsidRPr="00665838">
        <w:rPr>
          <w:color w:val="000000"/>
          <w:sz w:val="16"/>
          <w:szCs w:val="16"/>
        </w:rPr>
        <w:t xml:space="preserve">заключения ревизионной комиссии </w:t>
      </w:r>
      <w:r w:rsidRPr="00665838">
        <w:rPr>
          <w:sz w:val="16"/>
          <w:szCs w:val="16"/>
          <w:lang w:val="uz-Cyrl-UZ"/>
        </w:rPr>
        <w:t>АО “</w:t>
      </w:r>
      <w:r w:rsidRPr="00665838">
        <w:rPr>
          <w:sz w:val="16"/>
          <w:szCs w:val="16"/>
          <w:lang w:val="en-US"/>
        </w:rPr>
        <w:t>BIOKIMYO</w:t>
      </w:r>
      <w:r w:rsidRPr="00665838">
        <w:rPr>
          <w:sz w:val="16"/>
          <w:szCs w:val="16"/>
        </w:rPr>
        <w:t xml:space="preserve">» по итогам 2018 года, </w:t>
      </w:r>
      <w:r w:rsidRPr="00665838">
        <w:rPr>
          <w:color w:val="000000"/>
          <w:sz w:val="16"/>
          <w:szCs w:val="16"/>
        </w:rPr>
        <w:t xml:space="preserve"> по вопросам, входящим в их компетенцию, в том числе по соблюдению установленных законодательством требований по управлению общества</w:t>
      </w:r>
      <w:r w:rsidRPr="00665838">
        <w:rPr>
          <w:sz w:val="16"/>
          <w:szCs w:val="16"/>
        </w:rPr>
        <w:t>.</w:t>
      </w:r>
    </w:p>
    <w:p w:rsidR="00665838" w:rsidRP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65838">
        <w:rPr>
          <w:sz w:val="16"/>
          <w:szCs w:val="16"/>
          <w:lang w:val="uz-Cyrl-UZ"/>
        </w:rPr>
        <w:t>Рассмотрение результатов проведения оценки системы корпоративного управления  АО “</w:t>
      </w:r>
      <w:r w:rsidRPr="00665838">
        <w:rPr>
          <w:sz w:val="16"/>
          <w:szCs w:val="16"/>
          <w:lang w:val="en-US"/>
        </w:rPr>
        <w:t>BIOKIMYO</w:t>
      </w:r>
      <w:r w:rsidRPr="00665838">
        <w:rPr>
          <w:sz w:val="16"/>
          <w:szCs w:val="16"/>
        </w:rPr>
        <w:t>» по итогам 2018 года.</w:t>
      </w:r>
    </w:p>
    <w:p w:rsidR="00665838" w:rsidRP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65838">
        <w:rPr>
          <w:color w:val="000000"/>
          <w:sz w:val="16"/>
          <w:szCs w:val="16"/>
        </w:rPr>
        <w:t xml:space="preserve">Распределение чистой прибыли </w:t>
      </w:r>
      <w:r w:rsidRPr="00665838">
        <w:rPr>
          <w:sz w:val="16"/>
          <w:szCs w:val="16"/>
          <w:lang w:val="uz-Cyrl-UZ"/>
        </w:rPr>
        <w:t>АО “</w:t>
      </w:r>
      <w:r w:rsidRPr="00665838">
        <w:rPr>
          <w:sz w:val="16"/>
          <w:szCs w:val="16"/>
          <w:lang w:val="en-US"/>
        </w:rPr>
        <w:t>BIOKIMYO</w:t>
      </w:r>
      <w:r w:rsidRPr="00665838">
        <w:rPr>
          <w:sz w:val="16"/>
          <w:szCs w:val="16"/>
        </w:rPr>
        <w:t xml:space="preserve">» </w:t>
      </w:r>
      <w:r w:rsidRPr="00665838">
        <w:rPr>
          <w:color w:val="000000"/>
          <w:sz w:val="16"/>
          <w:szCs w:val="16"/>
        </w:rPr>
        <w:t xml:space="preserve"> по итогам 2018 года и  утверждение размера дивиденда на каждую акцию, формы и порядок его выплаты.</w:t>
      </w:r>
    </w:p>
    <w:p w:rsidR="00665838" w:rsidRP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65838">
        <w:rPr>
          <w:color w:val="000000"/>
          <w:sz w:val="16"/>
          <w:szCs w:val="16"/>
          <w:lang w:val="uz-Cyrl-UZ"/>
        </w:rPr>
        <w:t>Создание комитета миноритарн</w:t>
      </w:r>
      <w:proofErr w:type="spellStart"/>
      <w:r w:rsidRPr="00665838">
        <w:rPr>
          <w:color w:val="000000"/>
          <w:sz w:val="16"/>
          <w:szCs w:val="16"/>
        </w:rPr>
        <w:t>ы</w:t>
      </w:r>
      <w:proofErr w:type="spellEnd"/>
      <w:r w:rsidRPr="00665838">
        <w:rPr>
          <w:color w:val="000000"/>
          <w:sz w:val="16"/>
          <w:szCs w:val="16"/>
          <w:lang w:val="uz-Cyrl-UZ"/>
        </w:rPr>
        <w:t xml:space="preserve">х акционеров </w:t>
      </w:r>
      <w:r w:rsidRPr="00665838">
        <w:rPr>
          <w:sz w:val="16"/>
          <w:szCs w:val="16"/>
          <w:lang w:val="uz-Cyrl-UZ"/>
        </w:rPr>
        <w:t>АО “</w:t>
      </w:r>
      <w:r w:rsidRPr="00665838">
        <w:rPr>
          <w:sz w:val="16"/>
          <w:szCs w:val="16"/>
          <w:lang w:val="en-US"/>
        </w:rPr>
        <w:t>BIOKIMYO</w:t>
      </w:r>
      <w:r w:rsidRPr="00665838">
        <w:rPr>
          <w:sz w:val="16"/>
          <w:szCs w:val="16"/>
        </w:rPr>
        <w:t>»</w:t>
      </w:r>
    </w:p>
    <w:p w:rsidR="00665838" w:rsidRP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65838">
        <w:rPr>
          <w:sz w:val="16"/>
          <w:szCs w:val="16"/>
          <w:lang w:val="uz-Cyrl-UZ"/>
        </w:rPr>
        <w:t>Утверждение бизнес-плана АО “</w:t>
      </w:r>
      <w:r w:rsidRPr="00665838">
        <w:rPr>
          <w:sz w:val="16"/>
          <w:szCs w:val="16"/>
          <w:lang w:val="en-US"/>
        </w:rPr>
        <w:t>BIOKIMYO</w:t>
      </w:r>
      <w:r w:rsidRPr="00665838">
        <w:rPr>
          <w:sz w:val="16"/>
          <w:szCs w:val="16"/>
        </w:rPr>
        <w:t>»</w:t>
      </w:r>
      <w:r w:rsidRPr="00665838">
        <w:rPr>
          <w:sz w:val="16"/>
          <w:szCs w:val="16"/>
          <w:lang w:val="uz-Cyrl-UZ"/>
        </w:rPr>
        <w:t xml:space="preserve"> на 2019 год.</w:t>
      </w:r>
    </w:p>
    <w:p w:rsidR="00665838" w:rsidRP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65838">
        <w:rPr>
          <w:sz w:val="16"/>
          <w:szCs w:val="16"/>
        </w:rPr>
        <w:t xml:space="preserve">Избрание членов Наблюдательного совета  </w:t>
      </w:r>
      <w:r w:rsidRPr="00665838">
        <w:rPr>
          <w:sz w:val="16"/>
          <w:szCs w:val="16"/>
          <w:lang w:val="uz-Cyrl-UZ"/>
        </w:rPr>
        <w:t>АО “</w:t>
      </w:r>
      <w:r w:rsidRPr="00665838">
        <w:rPr>
          <w:sz w:val="16"/>
          <w:szCs w:val="16"/>
          <w:lang w:val="en-US"/>
        </w:rPr>
        <w:t>BIOKIMYO</w:t>
      </w:r>
      <w:r w:rsidRPr="00665838">
        <w:rPr>
          <w:sz w:val="16"/>
          <w:szCs w:val="16"/>
        </w:rPr>
        <w:t>»</w:t>
      </w:r>
    </w:p>
    <w:p w:rsidR="00665838" w:rsidRP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65838">
        <w:rPr>
          <w:sz w:val="16"/>
          <w:szCs w:val="16"/>
        </w:rPr>
        <w:t>Избрание членов Ревизионной комисс</w:t>
      </w:r>
      <w:proofErr w:type="gramStart"/>
      <w:r w:rsidRPr="00665838">
        <w:rPr>
          <w:sz w:val="16"/>
          <w:szCs w:val="16"/>
        </w:rPr>
        <w:t xml:space="preserve">ии  </w:t>
      </w:r>
      <w:r w:rsidRPr="00665838">
        <w:rPr>
          <w:sz w:val="16"/>
          <w:szCs w:val="16"/>
          <w:lang w:val="uz-Cyrl-UZ"/>
        </w:rPr>
        <w:t>АО</w:t>
      </w:r>
      <w:proofErr w:type="gramEnd"/>
      <w:r w:rsidRPr="00665838">
        <w:rPr>
          <w:sz w:val="16"/>
          <w:szCs w:val="16"/>
          <w:lang w:val="uz-Cyrl-UZ"/>
        </w:rPr>
        <w:t xml:space="preserve"> “</w:t>
      </w:r>
      <w:r w:rsidRPr="00665838">
        <w:rPr>
          <w:sz w:val="16"/>
          <w:szCs w:val="16"/>
          <w:lang w:val="en-US"/>
        </w:rPr>
        <w:t>BIOKIMYO</w:t>
      </w:r>
      <w:r w:rsidRPr="00665838">
        <w:rPr>
          <w:sz w:val="16"/>
          <w:szCs w:val="16"/>
        </w:rPr>
        <w:t>».</w:t>
      </w:r>
    </w:p>
    <w:p w:rsidR="00665838" w:rsidRP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65838">
        <w:rPr>
          <w:sz w:val="16"/>
          <w:szCs w:val="16"/>
        </w:rPr>
        <w:t xml:space="preserve">Избрание членов комитета миноритарных акционеров  </w:t>
      </w:r>
      <w:r w:rsidRPr="00665838">
        <w:rPr>
          <w:sz w:val="16"/>
          <w:szCs w:val="16"/>
          <w:lang w:val="uz-Cyrl-UZ"/>
        </w:rPr>
        <w:t>АО “</w:t>
      </w:r>
      <w:r w:rsidRPr="00665838">
        <w:rPr>
          <w:sz w:val="16"/>
          <w:szCs w:val="16"/>
          <w:lang w:val="en-US"/>
        </w:rPr>
        <w:t>BIOKIMYO</w:t>
      </w:r>
      <w:r w:rsidRPr="00665838">
        <w:rPr>
          <w:sz w:val="16"/>
          <w:szCs w:val="16"/>
        </w:rPr>
        <w:t>».</w:t>
      </w:r>
    </w:p>
    <w:p w:rsidR="00665838" w:rsidRPr="00665838" w:rsidRDefault="00665838" w:rsidP="00665838">
      <w:pPr>
        <w:pStyle w:val="a4"/>
        <w:numPr>
          <w:ilvl w:val="0"/>
          <w:numId w:val="2"/>
        </w:numPr>
        <w:tabs>
          <w:tab w:val="left" w:pos="284"/>
          <w:tab w:val="left" w:pos="426"/>
          <w:tab w:val="left" w:pos="993"/>
        </w:tabs>
        <w:ind w:left="0" w:right="40" w:firstLine="567"/>
        <w:contextualSpacing w:val="0"/>
        <w:jc w:val="both"/>
        <w:rPr>
          <w:sz w:val="16"/>
          <w:szCs w:val="16"/>
          <w:lang w:val="uz-Cyrl-UZ"/>
        </w:rPr>
      </w:pPr>
      <w:r w:rsidRPr="00665838">
        <w:rPr>
          <w:sz w:val="16"/>
          <w:szCs w:val="16"/>
        </w:rPr>
        <w:t xml:space="preserve">Избрание Председателя правления </w:t>
      </w:r>
      <w:r w:rsidRPr="00665838">
        <w:rPr>
          <w:sz w:val="16"/>
          <w:szCs w:val="16"/>
          <w:lang w:val="uz-Cyrl-UZ"/>
        </w:rPr>
        <w:t>АО “</w:t>
      </w:r>
      <w:r w:rsidRPr="00665838">
        <w:rPr>
          <w:sz w:val="16"/>
          <w:szCs w:val="16"/>
          <w:lang w:val="en-US"/>
        </w:rPr>
        <w:t>BIOKIMYO</w:t>
      </w:r>
      <w:r w:rsidRPr="00665838">
        <w:rPr>
          <w:sz w:val="16"/>
          <w:szCs w:val="16"/>
        </w:rPr>
        <w:t>» и заключение с ним трудового договора сроком на один год.</w:t>
      </w:r>
    </w:p>
    <w:p w:rsidR="00665838" w:rsidRPr="00665838" w:rsidRDefault="00665838" w:rsidP="00665838">
      <w:pPr>
        <w:pStyle w:val="20"/>
        <w:numPr>
          <w:ilvl w:val="0"/>
          <w:numId w:val="2"/>
        </w:numPr>
        <w:shd w:val="clear" w:color="auto" w:fill="auto"/>
        <w:tabs>
          <w:tab w:val="left" w:pos="993"/>
        </w:tabs>
        <w:spacing w:line="240" w:lineRule="auto"/>
        <w:ind w:left="0" w:firstLine="567"/>
        <w:jc w:val="both"/>
        <w:rPr>
          <w:b w:val="0"/>
          <w:sz w:val="16"/>
          <w:szCs w:val="16"/>
        </w:rPr>
      </w:pPr>
      <w:r w:rsidRPr="00665838">
        <w:rPr>
          <w:b w:val="0"/>
          <w:sz w:val="16"/>
          <w:szCs w:val="16"/>
        </w:rPr>
        <w:t xml:space="preserve">Утверждение новой организационной структуры </w:t>
      </w:r>
      <w:r w:rsidRPr="00665838">
        <w:rPr>
          <w:b w:val="0"/>
          <w:sz w:val="16"/>
          <w:szCs w:val="16"/>
          <w:lang w:val="uz-Cyrl-UZ"/>
        </w:rPr>
        <w:t>АО “</w:t>
      </w:r>
      <w:r w:rsidRPr="00665838">
        <w:rPr>
          <w:b w:val="0"/>
          <w:sz w:val="16"/>
          <w:szCs w:val="16"/>
          <w:lang w:val="en-US"/>
        </w:rPr>
        <w:t>BIOKIMYO</w:t>
      </w:r>
      <w:r w:rsidRPr="00665838">
        <w:rPr>
          <w:b w:val="0"/>
          <w:sz w:val="16"/>
          <w:szCs w:val="16"/>
        </w:rPr>
        <w:t>».</w:t>
      </w:r>
    </w:p>
    <w:p w:rsidR="00665838" w:rsidRPr="00665838" w:rsidRDefault="00665838" w:rsidP="00665838">
      <w:pPr>
        <w:pStyle w:val="20"/>
        <w:numPr>
          <w:ilvl w:val="0"/>
          <w:numId w:val="2"/>
        </w:numPr>
        <w:shd w:val="clear" w:color="auto" w:fill="auto"/>
        <w:tabs>
          <w:tab w:val="left" w:pos="993"/>
        </w:tabs>
        <w:spacing w:line="240" w:lineRule="auto"/>
        <w:ind w:left="0" w:firstLine="567"/>
        <w:jc w:val="both"/>
        <w:rPr>
          <w:b w:val="0"/>
          <w:sz w:val="16"/>
          <w:szCs w:val="16"/>
        </w:rPr>
      </w:pPr>
      <w:r w:rsidRPr="00665838">
        <w:rPr>
          <w:b w:val="0"/>
          <w:sz w:val="16"/>
          <w:szCs w:val="16"/>
          <w:lang w:val="uz-Cyrl-UZ"/>
        </w:rPr>
        <w:t xml:space="preserve">Утверждение новой редакции Устава </w:t>
      </w:r>
      <w:r w:rsidRPr="00665838">
        <w:rPr>
          <w:b w:val="0"/>
          <w:sz w:val="16"/>
          <w:szCs w:val="16"/>
        </w:rPr>
        <w:t>АО «</w:t>
      </w:r>
      <w:r w:rsidRPr="00665838">
        <w:rPr>
          <w:b w:val="0"/>
          <w:sz w:val="16"/>
          <w:szCs w:val="16"/>
          <w:lang w:val="en-US"/>
        </w:rPr>
        <w:t>BIOKIMYO</w:t>
      </w:r>
      <w:r w:rsidRPr="00665838">
        <w:rPr>
          <w:b w:val="0"/>
          <w:sz w:val="16"/>
          <w:szCs w:val="16"/>
        </w:rPr>
        <w:t>»</w:t>
      </w:r>
      <w:r w:rsidRPr="00665838">
        <w:rPr>
          <w:b w:val="0"/>
          <w:sz w:val="16"/>
          <w:szCs w:val="16"/>
          <w:lang w:val="uz-Cyrl-UZ"/>
        </w:rPr>
        <w:t>.</w:t>
      </w:r>
    </w:p>
    <w:p w:rsidR="00665838" w:rsidRPr="00665838" w:rsidRDefault="00665838" w:rsidP="00665838">
      <w:pPr>
        <w:pStyle w:val="20"/>
        <w:numPr>
          <w:ilvl w:val="0"/>
          <w:numId w:val="2"/>
        </w:numPr>
        <w:shd w:val="clear" w:color="auto" w:fill="auto"/>
        <w:tabs>
          <w:tab w:val="left" w:pos="993"/>
        </w:tabs>
        <w:spacing w:line="240" w:lineRule="auto"/>
        <w:ind w:left="0" w:firstLine="567"/>
        <w:jc w:val="both"/>
        <w:rPr>
          <w:b w:val="0"/>
          <w:sz w:val="16"/>
          <w:szCs w:val="16"/>
        </w:rPr>
      </w:pPr>
      <w:r w:rsidRPr="00665838">
        <w:rPr>
          <w:b w:val="0"/>
          <w:sz w:val="16"/>
          <w:szCs w:val="16"/>
          <w:lang w:val="uz-Cyrl-UZ"/>
        </w:rPr>
        <w:t xml:space="preserve">Утверждение новых редакций внутренних корпоративных положений </w:t>
      </w:r>
      <w:r w:rsidRPr="00665838">
        <w:rPr>
          <w:b w:val="0"/>
          <w:sz w:val="16"/>
          <w:szCs w:val="16"/>
        </w:rPr>
        <w:t>АО «</w:t>
      </w:r>
      <w:r w:rsidRPr="00665838">
        <w:rPr>
          <w:b w:val="0"/>
          <w:sz w:val="16"/>
          <w:szCs w:val="16"/>
          <w:lang w:val="en-US"/>
        </w:rPr>
        <w:t>BIOKIMYO</w:t>
      </w:r>
      <w:r w:rsidRPr="00665838">
        <w:rPr>
          <w:b w:val="0"/>
          <w:sz w:val="16"/>
          <w:szCs w:val="16"/>
        </w:rPr>
        <w:t>».</w:t>
      </w:r>
    </w:p>
    <w:p w:rsidR="00850680" w:rsidRPr="00665838" w:rsidRDefault="00850680" w:rsidP="00665838">
      <w:pPr>
        <w:ind w:firstLine="567"/>
        <w:jc w:val="both"/>
        <w:rPr>
          <w:sz w:val="16"/>
          <w:szCs w:val="16"/>
        </w:rPr>
      </w:pPr>
      <w:r w:rsidRPr="00665838">
        <w:rPr>
          <w:sz w:val="16"/>
          <w:szCs w:val="16"/>
        </w:rPr>
        <w:t xml:space="preserve">Регистрация акционеров начинается в 9-00 часов </w:t>
      </w:r>
      <w:r w:rsidR="00665838">
        <w:rPr>
          <w:sz w:val="16"/>
          <w:szCs w:val="16"/>
        </w:rPr>
        <w:t>27</w:t>
      </w:r>
      <w:r w:rsidR="00024B5A" w:rsidRPr="00665838">
        <w:rPr>
          <w:sz w:val="16"/>
          <w:szCs w:val="16"/>
          <w:lang w:val="uz-Cyrl-UZ"/>
        </w:rPr>
        <w:t xml:space="preserve"> </w:t>
      </w:r>
      <w:r w:rsidR="00665838">
        <w:rPr>
          <w:sz w:val="16"/>
          <w:szCs w:val="16"/>
          <w:lang w:val="uz-Cyrl-UZ"/>
        </w:rPr>
        <w:t>июня</w:t>
      </w:r>
      <w:r w:rsidRPr="00665838">
        <w:rPr>
          <w:sz w:val="16"/>
          <w:szCs w:val="16"/>
        </w:rPr>
        <w:t xml:space="preserve"> 201</w:t>
      </w:r>
      <w:r w:rsidR="00024B5A" w:rsidRPr="00665838">
        <w:rPr>
          <w:sz w:val="16"/>
          <w:szCs w:val="16"/>
          <w:lang w:val="uz-Cyrl-UZ"/>
        </w:rPr>
        <w:t>9</w:t>
      </w:r>
      <w:r w:rsidRPr="00665838">
        <w:rPr>
          <w:sz w:val="16"/>
          <w:szCs w:val="16"/>
        </w:rPr>
        <w:t xml:space="preserve"> года.</w:t>
      </w:r>
    </w:p>
    <w:p w:rsidR="00024B5A" w:rsidRPr="00665838" w:rsidRDefault="00024B5A" w:rsidP="00665838">
      <w:pPr>
        <w:ind w:firstLine="567"/>
        <w:jc w:val="both"/>
        <w:rPr>
          <w:sz w:val="16"/>
          <w:szCs w:val="16"/>
          <w:lang w:val="uz-Cyrl-UZ"/>
        </w:rPr>
      </w:pPr>
    </w:p>
    <w:p w:rsidR="00850680" w:rsidRPr="00665838" w:rsidRDefault="00850680" w:rsidP="00665838">
      <w:pPr>
        <w:ind w:firstLine="567"/>
        <w:jc w:val="both"/>
        <w:rPr>
          <w:sz w:val="16"/>
          <w:szCs w:val="16"/>
        </w:rPr>
      </w:pPr>
      <w:r w:rsidRPr="00665838">
        <w:rPr>
          <w:sz w:val="16"/>
          <w:szCs w:val="16"/>
        </w:rPr>
        <w:t xml:space="preserve">Для регистрации необходимо предъявить документ удостоверяющий личность (паспорт), представителю акционера обязательно - нотариально заверенную доверенность. </w:t>
      </w:r>
    </w:p>
    <w:p w:rsidR="00850680" w:rsidRPr="00665838" w:rsidRDefault="00850680" w:rsidP="00665838">
      <w:pPr>
        <w:ind w:firstLine="567"/>
        <w:jc w:val="both"/>
        <w:rPr>
          <w:sz w:val="16"/>
          <w:szCs w:val="16"/>
          <w:lang w:val="uz-Cyrl-UZ"/>
        </w:rPr>
      </w:pPr>
      <w:r w:rsidRPr="00665838">
        <w:rPr>
          <w:sz w:val="16"/>
          <w:szCs w:val="16"/>
        </w:rPr>
        <w:t xml:space="preserve">С материалами и информацией касательно </w:t>
      </w:r>
      <w:r w:rsidR="00024B5A" w:rsidRPr="00665838">
        <w:rPr>
          <w:sz w:val="16"/>
          <w:szCs w:val="16"/>
          <w:lang w:val="uz-Cyrl-UZ"/>
        </w:rPr>
        <w:t xml:space="preserve">очередного </w:t>
      </w:r>
      <w:r w:rsidRPr="00665838">
        <w:rPr>
          <w:sz w:val="16"/>
          <w:szCs w:val="16"/>
        </w:rPr>
        <w:t xml:space="preserve">общего собрания акционеров можно ознакомится на сайте общества </w:t>
      </w:r>
      <w:hyperlink r:id="rId6" w:history="1">
        <w:r w:rsidRPr="00665838">
          <w:rPr>
            <w:rStyle w:val="a5"/>
            <w:sz w:val="16"/>
            <w:szCs w:val="16"/>
            <w:lang w:val="en-US"/>
          </w:rPr>
          <w:t>www</w:t>
        </w:r>
        <w:r w:rsidRPr="00665838">
          <w:rPr>
            <w:rStyle w:val="a5"/>
            <w:sz w:val="16"/>
            <w:szCs w:val="16"/>
          </w:rPr>
          <w:t>.</w:t>
        </w:r>
        <w:r w:rsidRPr="00665838">
          <w:rPr>
            <w:rStyle w:val="a5"/>
            <w:sz w:val="16"/>
            <w:szCs w:val="16"/>
            <w:lang w:val="en-US"/>
          </w:rPr>
          <w:t>biokimyo</w:t>
        </w:r>
        <w:r w:rsidRPr="00665838">
          <w:rPr>
            <w:rStyle w:val="a5"/>
            <w:sz w:val="16"/>
            <w:szCs w:val="16"/>
          </w:rPr>
          <w:t>.</w:t>
        </w:r>
        <w:r w:rsidRPr="00665838">
          <w:rPr>
            <w:rStyle w:val="a5"/>
            <w:sz w:val="16"/>
            <w:szCs w:val="16"/>
            <w:lang w:val="en-US"/>
          </w:rPr>
          <w:t>uz</w:t>
        </w:r>
      </w:hyperlink>
      <w:r w:rsidRPr="00665838">
        <w:rPr>
          <w:sz w:val="16"/>
          <w:szCs w:val="16"/>
        </w:rPr>
        <w:t>, можно обращаться по адресу г</w:t>
      </w:r>
      <w:proofErr w:type="gramStart"/>
      <w:r w:rsidRPr="00665838">
        <w:rPr>
          <w:sz w:val="16"/>
          <w:szCs w:val="16"/>
        </w:rPr>
        <w:t>.Я</w:t>
      </w:r>
      <w:proofErr w:type="gramEnd"/>
      <w:r w:rsidRPr="00665838">
        <w:rPr>
          <w:sz w:val="16"/>
          <w:szCs w:val="16"/>
        </w:rPr>
        <w:t xml:space="preserve">нгиюль, </w:t>
      </w:r>
      <w:proofErr w:type="spellStart"/>
      <w:r w:rsidRPr="00665838">
        <w:rPr>
          <w:sz w:val="16"/>
          <w:szCs w:val="16"/>
        </w:rPr>
        <w:t>ул.Кимёгар</w:t>
      </w:r>
      <w:proofErr w:type="spellEnd"/>
      <w:r w:rsidRPr="00665838">
        <w:rPr>
          <w:sz w:val="16"/>
          <w:szCs w:val="16"/>
        </w:rPr>
        <w:t>, дом1, тел.: 70</w:t>
      </w:r>
      <w:r w:rsidR="00024B5A" w:rsidRPr="00665838">
        <w:rPr>
          <w:sz w:val="16"/>
          <w:szCs w:val="16"/>
          <w:lang w:val="uz-Cyrl-UZ"/>
        </w:rPr>
        <w:t>-</w:t>
      </w:r>
      <w:r w:rsidRPr="00665838">
        <w:rPr>
          <w:sz w:val="16"/>
          <w:szCs w:val="16"/>
        </w:rPr>
        <w:t xml:space="preserve">602-43-97 и по электронному адресу </w:t>
      </w:r>
      <w:r w:rsidR="00665838" w:rsidRPr="00665838">
        <w:rPr>
          <w:sz w:val="16"/>
          <w:szCs w:val="16"/>
          <w:lang w:val="uz-Cyrl-UZ"/>
        </w:rPr>
        <w:t xml:space="preserve">yangiyulxim@vinsanoat.uz, </w:t>
      </w:r>
      <w:hyperlink r:id="rId7" w:history="1">
        <w:r w:rsidR="00665838" w:rsidRPr="00665838">
          <w:rPr>
            <w:rStyle w:val="a5"/>
            <w:sz w:val="16"/>
            <w:szCs w:val="16"/>
            <w:lang w:val="uz-Cyrl-UZ"/>
          </w:rPr>
          <w:t>biokimyo@mail.ru</w:t>
        </w:r>
      </w:hyperlink>
      <w:r w:rsidRPr="00665838">
        <w:rPr>
          <w:sz w:val="16"/>
          <w:szCs w:val="16"/>
          <w:lang w:val="uz-Cyrl-UZ"/>
        </w:rPr>
        <w:t>.</w:t>
      </w:r>
    </w:p>
    <w:p w:rsidR="00850680" w:rsidRPr="00665838" w:rsidRDefault="00850680" w:rsidP="00665838">
      <w:pPr>
        <w:ind w:firstLine="567"/>
        <w:jc w:val="both"/>
        <w:rPr>
          <w:sz w:val="16"/>
          <w:szCs w:val="16"/>
          <w:lang w:val="uz-Cyrl-UZ"/>
        </w:rPr>
      </w:pPr>
      <w:r w:rsidRPr="00665838">
        <w:rPr>
          <w:sz w:val="16"/>
          <w:szCs w:val="16"/>
          <w:lang w:val="uz-Cyrl-UZ"/>
        </w:rPr>
        <w:t xml:space="preserve">На заседании наблюдательного совета </w:t>
      </w:r>
      <w:r w:rsidR="00665838">
        <w:rPr>
          <w:sz w:val="16"/>
          <w:szCs w:val="16"/>
          <w:lang w:val="uz-Cyrl-UZ"/>
        </w:rPr>
        <w:t>от 3</w:t>
      </w:r>
      <w:r w:rsidR="00024B5A" w:rsidRPr="00665838">
        <w:rPr>
          <w:sz w:val="16"/>
          <w:szCs w:val="16"/>
          <w:lang w:val="uz-Cyrl-UZ"/>
        </w:rPr>
        <w:t>1</w:t>
      </w:r>
      <w:r w:rsidR="00F165DF" w:rsidRPr="00665838">
        <w:rPr>
          <w:sz w:val="16"/>
          <w:szCs w:val="16"/>
          <w:lang w:val="uz-Cyrl-UZ"/>
        </w:rPr>
        <w:t xml:space="preserve"> </w:t>
      </w:r>
      <w:r w:rsidR="00665838">
        <w:rPr>
          <w:sz w:val="16"/>
          <w:szCs w:val="16"/>
          <w:lang w:val="uz-Cyrl-UZ"/>
        </w:rPr>
        <w:t>ма</w:t>
      </w:r>
      <w:r w:rsidR="00F165DF" w:rsidRPr="00665838">
        <w:rPr>
          <w:sz w:val="16"/>
          <w:szCs w:val="16"/>
          <w:lang w:val="uz-Cyrl-UZ"/>
        </w:rPr>
        <w:t>я 201</w:t>
      </w:r>
      <w:r w:rsidR="00024B5A" w:rsidRPr="00665838">
        <w:rPr>
          <w:sz w:val="16"/>
          <w:szCs w:val="16"/>
          <w:lang w:val="uz-Cyrl-UZ"/>
        </w:rPr>
        <w:t>9</w:t>
      </w:r>
      <w:r w:rsidR="00F165DF" w:rsidRPr="00665838">
        <w:rPr>
          <w:sz w:val="16"/>
          <w:szCs w:val="16"/>
          <w:lang w:val="uz-Cyrl-UZ"/>
        </w:rPr>
        <w:t xml:space="preserve"> года </w:t>
      </w:r>
      <w:r w:rsidRPr="00665838">
        <w:rPr>
          <w:sz w:val="16"/>
          <w:szCs w:val="16"/>
          <w:lang w:val="uz-Cyrl-UZ"/>
        </w:rPr>
        <w:t>было принято решение о формировании реестра акционеров:</w:t>
      </w:r>
    </w:p>
    <w:p w:rsidR="00850680" w:rsidRPr="00665838" w:rsidRDefault="00850680" w:rsidP="00665838">
      <w:pPr>
        <w:ind w:firstLine="567"/>
        <w:jc w:val="both"/>
        <w:rPr>
          <w:sz w:val="16"/>
          <w:szCs w:val="16"/>
          <w:lang w:val="uz-Cyrl-UZ"/>
        </w:rPr>
      </w:pPr>
      <w:r w:rsidRPr="00665838">
        <w:rPr>
          <w:sz w:val="16"/>
          <w:szCs w:val="16"/>
          <w:lang w:val="uz-Cyrl-UZ"/>
        </w:rPr>
        <w:t xml:space="preserve">Дата формирования реестра для оповещения о проведении </w:t>
      </w:r>
      <w:r w:rsidR="00AA6873" w:rsidRPr="00665838">
        <w:rPr>
          <w:sz w:val="16"/>
          <w:szCs w:val="16"/>
        </w:rPr>
        <w:t xml:space="preserve">очередного </w:t>
      </w:r>
      <w:r w:rsidRPr="00665838">
        <w:rPr>
          <w:sz w:val="16"/>
          <w:szCs w:val="16"/>
          <w:lang w:val="uz-Cyrl-UZ"/>
        </w:rPr>
        <w:t xml:space="preserve">общего собрания на </w:t>
      </w:r>
      <w:r w:rsidR="00665838">
        <w:rPr>
          <w:sz w:val="16"/>
          <w:szCs w:val="16"/>
          <w:lang w:val="uz-Cyrl-UZ"/>
        </w:rPr>
        <w:t>31 мая</w:t>
      </w:r>
      <w:r w:rsidRPr="00665838">
        <w:rPr>
          <w:sz w:val="16"/>
          <w:szCs w:val="16"/>
          <w:lang w:val="uz-Cyrl-UZ"/>
        </w:rPr>
        <w:t xml:space="preserve"> 201</w:t>
      </w:r>
      <w:r w:rsidR="00024B5A" w:rsidRPr="00665838">
        <w:rPr>
          <w:sz w:val="16"/>
          <w:szCs w:val="16"/>
          <w:lang w:val="uz-Cyrl-UZ"/>
        </w:rPr>
        <w:t>9</w:t>
      </w:r>
      <w:r w:rsidRPr="00665838">
        <w:rPr>
          <w:sz w:val="16"/>
          <w:szCs w:val="16"/>
          <w:lang w:val="uz-Cyrl-UZ"/>
        </w:rPr>
        <w:t xml:space="preserve"> года.</w:t>
      </w:r>
    </w:p>
    <w:p w:rsidR="00850680" w:rsidRPr="00665838" w:rsidRDefault="00850680" w:rsidP="00665838">
      <w:pPr>
        <w:ind w:firstLine="567"/>
        <w:jc w:val="both"/>
        <w:rPr>
          <w:sz w:val="16"/>
          <w:szCs w:val="16"/>
          <w:lang w:val="uz-Cyrl-UZ"/>
        </w:rPr>
      </w:pPr>
      <w:r w:rsidRPr="00665838">
        <w:rPr>
          <w:sz w:val="16"/>
          <w:szCs w:val="16"/>
          <w:lang w:val="uz-Cyrl-UZ"/>
        </w:rPr>
        <w:t xml:space="preserve">Дата формирования реестра акционеров для участия на </w:t>
      </w:r>
      <w:r w:rsidR="00AA6873" w:rsidRPr="00665838">
        <w:rPr>
          <w:sz w:val="16"/>
          <w:szCs w:val="16"/>
          <w:lang w:val="uz-Cyrl-UZ"/>
        </w:rPr>
        <w:t xml:space="preserve">очередном </w:t>
      </w:r>
      <w:r w:rsidRPr="00665838">
        <w:rPr>
          <w:sz w:val="16"/>
          <w:szCs w:val="16"/>
          <w:lang w:val="uz-Cyrl-UZ"/>
        </w:rPr>
        <w:t xml:space="preserve">общем собрании на </w:t>
      </w:r>
      <w:r w:rsidR="00024B5A" w:rsidRPr="00665838">
        <w:rPr>
          <w:sz w:val="16"/>
          <w:szCs w:val="16"/>
          <w:lang w:val="uz-Cyrl-UZ"/>
        </w:rPr>
        <w:t>2</w:t>
      </w:r>
      <w:r w:rsidR="00665838">
        <w:rPr>
          <w:sz w:val="16"/>
          <w:szCs w:val="16"/>
          <w:lang w:val="uz-Cyrl-UZ"/>
        </w:rPr>
        <w:t>1</w:t>
      </w:r>
      <w:r w:rsidR="00AA6873" w:rsidRPr="00665838">
        <w:rPr>
          <w:sz w:val="16"/>
          <w:szCs w:val="16"/>
          <w:lang w:val="uz-Cyrl-UZ"/>
        </w:rPr>
        <w:t xml:space="preserve"> </w:t>
      </w:r>
      <w:r w:rsidR="00665838">
        <w:rPr>
          <w:sz w:val="16"/>
          <w:szCs w:val="16"/>
          <w:lang w:val="uz-Cyrl-UZ"/>
        </w:rPr>
        <w:t>июня</w:t>
      </w:r>
      <w:r w:rsidRPr="00665838">
        <w:rPr>
          <w:sz w:val="16"/>
          <w:szCs w:val="16"/>
          <w:lang w:val="uz-Cyrl-UZ"/>
        </w:rPr>
        <w:t xml:space="preserve"> 201</w:t>
      </w:r>
      <w:r w:rsidR="00024B5A" w:rsidRPr="00665838">
        <w:rPr>
          <w:sz w:val="16"/>
          <w:szCs w:val="16"/>
          <w:lang w:val="uz-Cyrl-UZ"/>
        </w:rPr>
        <w:t>9</w:t>
      </w:r>
      <w:r w:rsidRPr="00665838">
        <w:rPr>
          <w:sz w:val="16"/>
          <w:szCs w:val="16"/>
          <w:lang w:val="uz-Cyrl-UZ"/>
        </w:rPr>
        <w:t xml:space="preserve"> года.</w:t>
      </w:r>
    </w:p>
    <w:p w:rsidR="00850680" w:rsidRPr="00665838" w:rsidRDefault="00850680" w:rsidP="00665838">
      <w:pPr>
        <w:ind w:firstLine="567"/>
        <w:jc w:val="right"/>
        <w:rPr>
          <w:b/>
          <w:sz w:val="16"/>
          <w:szCs w:val="16"/>
          <w:lang w:val="uz-Cyrl-UZ"/>
        </w:rPr>
      </w:pPr>
      <w:r w:rsidRPr="00665838">
        <w:rPr>
          <w:b/>
          <w:sz w:val="16"/>
          <w:szCs w:val="16"/>
          <w:lang w:val="uz-Cyrl-UZ"/>
        </w:rPr>
        <w:t>Наблюдательный совет</w:t>
      </w:r>
    </w:p>
    <w:p w:rsidR="00265952" w:rsidRDefault="00265952" w:rsidP="00850680">
      <w:pPr>
        <w:ind w:firstLine="567"/>
        <w:jc w:val="right"/>
        <w:rPr>
          <w:b/>
          <w:sz w:val="20"/>
          <w:szCs w:val="20"/>
          <w:lang w:val="uz-Cyrl-UZ"/>
        </w:rPr>
      </w:pPr>
    </w:p>
    <w:p w:rsidR="00265952" w:rsidRDefault="00265952" w:rsidP="00850680">
      <w:pPr>
        <w:ind w:firstLine="567"/>
        <w:jc w:val="right"/>
        <w:rPr>
          <w:b/>
          <w:sz w:val="20"/>
          <w:szCs w:val="20"/>
          <w:lang w:val="uz-Cyrl-UZ"/>
        </w:rPr>
      </w:pPr>
    </w:p>
    <w:p w:rsidR="00265952" w:rsidRDefault="00265952" w:rsidP="00850680">
      <w:pPr>
        <w:ind w:firstLine="567"/>
        <w:jc w:val="right"/>
        <w:rPr>
          <w:b/>
          <w:sz w:val="20"/>
          <w:szCs w:val="20"/>
          <w:lang w:val="uz-Cyrl-UZ"/>
        </w:rPr>
      </w:pPr>
    </w:p>
    <w:p w:rsidR="004869DF" w:rsidRPr="004869DF" w:rsidRDefault="004869DF" w:rsidP="00FD5B63">
      <w:pPr>
        <w:ind w:firstLine="567"/>
        <w:jc w:val="center"/>
        <w:rPr>
          <w:b/>
          <w:sz w:val="16"/>
          <w:szCs w:val="16"/>
          <w:lang w:val="en-US"/>
        </w:rPr>
      </w:pPr>
      <w:r w:rsidRPr="004869DF">
        <w:rPr>
          <w:b/>
          <w:sz w:val="16"/>
          <w:szCs w:val="16"/>
          <w:lang w:val="en-US"/>
        </w:rPr>
        <w:t>To the attention of shareholders of BIOKIMYO JSC!</w:t>
      </w:r>
    </w:p>
    <w:p w:rsidR="004869DF" w:rsidRPr="004869DF" w:rsidRDefault="004869DF" w:rsidP="00FD5B63">
      <w:pPr>
        <w:ind w:firstLine="567"/>
        <w:jc w:val="both"/>
        <w:rPr>
          <w:b/>
          <w:sz w:val="16"/>
          <w:szCs w:val="16"/>
          <w:lang w:val="en-US"/>
        </w:rPr>
      </w:pPr>
    </w:p>
    <w:p w:rsidR="004869DF" w:rsidRPr="00FD5B63" w:rsidRDefault="004869DF" w:rsidP="00FD5B63">
      <w:pPr>
        <w:ind w:firstLine="567"/>
        <w:jc w:val="both"/>
        <w:rPr>
          <w:sz w:val="16"/>
          <w:szCs w:val="16"/>
          <w:lang w:val="en-US"/>
        </w:rPr>
      </w:pPr>
      <w:r w:rsidRPr="00FD5B63">
        <w:rPr>
          <w:sz w:val="16"/>
          <w:szCs w:val="16"/>
          <w:lang w:val="en-US"/>
        </w:rPr>
        <w:t>Based on the decision of the meeting No. 19/19 of the supervisory board of the company dated May 31, 2019, announces the holding of the next general meeting of shareholders on June 27, 2019 at 10-00 am in the large hall of the administrative building</w:t>
      </w:r>
      <w:r w:rsidR="00FD5B63" w:rsidRPr="00FD5B63">
        <w:rPr>
          <w:sz w:val="16"/>
          <w:szCs w:val="16"/>
          <w:lang w:val="en-US"/>
        </w:rPr>
        <w:t xml:space="preserve"> </w:t>
      </w:r>
      <w:r w:rsidRPr="00FD5B63">
        <w:rPr>
          <w:sz w:val="16"/>
          <w:szCs w:val="16"/>
          <w:lang w:val="en-US"/>
        </w:rPr>
        <w:t>JSC BIOKIMYO</w:t>
      </w:r>
    </w:p>
    <w:p w:rsidR="004869DF" w:rsidRPr="00FD5B63" w:rsidRDefault="004869DF" w:rsidP="00FD5B63">
      <w:pPr>
        <w:ind w:firstLine="567"/>
        <w:jc w:val="both"/>
        <w:rPr>
          <w:sz w:val="16"/>
          <w:szCs w:val="16"/>
          <w:lang w:val="en-US"/>
        </w:rPr>
      </w:pPr>
      <w:r w:rsidRPr="00FD5B63">
        <w:rPr>
          <w:sz w:val="16"/>
          <w:szCs w:val="16"/>
          <w:lang w:val="en-US"/>
        </w:rPr>
        <w:t xml:space="preserve">Address: </w:t>
      </w:r>
      <w:proofErr w:type="spellStart"/>
      <w:r w:rsidRPr="00FD5B63">
        <w:rPr>
          <w:sz w:val="16"/>
          <w:szCs w:val="16"/>
          <w:lang w:val="en-US"/>
        </w:rPr>
        <w:t>Yangiyul</w:t>
      </w:r>
      <w:proofErr w:type="spellEnd"/>
      <w:r w:rsidRPr="00FD5B63">
        <w:rPr>
          <w:sz w:val="16"/>
          <w:szCs w:val="16"/>
          <w:lang w:val="en-US"/>
        </w:rPr>
        <w:t xml:space="preserve"> city, </w:t>
      </w:r>
      <w:proofErr w:type="spellStart"/>
      <w:r w:rsidRPr="00FD5B63">
        <w:rPr>
          <w:sz w:val="16"/>
          <w:szCs w:val="16"/>
          <w:lang w:val="en-US"/>
        </w:rPr>
        <w:t>Kimyogar</w:t>
      </w:r>
      <w:proofErr w:type="spellEnd"/>
      <w:r w:rsidRPr="00FD5B63">
        <w:rPr>
          <w:sz w:val="16"/>
          <w:szCs w:val="16"/>
          <w:lang w:val="en-US"/>
        </w:rPr>
        <w:t xml:space="preserve"> </w:t>
      </w:r>
      <w:proofErr w:type="gramStart"/>
      <w:r w:rsidRPr="00FD5B63">
        <w:rPr>
          <w:sz w:val="16"/>
          <w:szCs w:val="16"/>
          <w:lang w:val="en-US"/>
        </w:rPr>
        <w:t>street</w:t>
      </w:r>
      <w:proofErr w:type="gramEnd"/>
      <w:r w:rsidRPr="00FD5B63">
        <w:rPr>
          <w:sz w:val="16"/>
          <w:szCs w:val="16"/>
          <w:lang w:val="en-US"/>
        </w:rPr>
        <w:t>, 1.</w:t>
      </w:r>
    </w:p>
    <w:p w:rsidR="004869DF" w:rsidRPr="004869DF" w:rsidRDefault="004869DF" w:rsidP="00FD5B63">
      <w:pPr>
        <w:ind w:firstLine="567"/>
        <w:jc w:val="center"/>
        <w:rPr>
          <w:b/>
          <w:sz w:val="16"/>
          <w:szCs w:val="16"/>
          <w:lang w:val="en-US"/>
        </w:rPr>
      </w:pPr>
      <w:r w:rsidRPr="004869DF">
        <w:rPr>
          <w:b/>
          <w:sz w:val="16"/>
          <w:szCs w:val="16"/>
          <w:lang w:val="en-US"/>
        </w:rPr>
        <w:t>Issues on the agenda:</w:t>
      </w:r>
    </w:p>
    <w:p w:rsidR="004869DF" w:rsidRPr="00FD5B63" w:rsidRDefault="004869DF" w:rsidP="00FD5B63">
      <w:pPr>
        <w:ind w:firstLine="567"/>
        <w:jc w:val="both"/>
        <w:rPr>
          <w:sz w:val="16"/>
          <w:szCs w:val="16"/>
          <w:lang w:val="en-US"/>
        </w:rPr>
      </w:pPr>
      <w:r w:rsidRPr="00FD5B63">
        <w:rPr>
          <w:sz w:val="16"/>
          <w:szCs w:val="16"/>
          <w:lang w:val="en-US"/>
        </w:rPr>
        <w:t>1. Approval of the regulations of the general meeting of shareholders of BIOKIMYO JSC.</w:t>
      </w:r>
    </w:p>
    <w:p w:rsidR="004869DF" w:rsidRPr="00FD5B63" w:rsidRDefault="004869DF" w:rsidP="00FD5B63">
      <w:pPr>
        <w:ind w:firstLine="567"/>
        <w:jc w:val="both"/>
        <w:rPr>
          <w:sz w:val="16"/>
          <w:szCs w:val="16"/>
          <w:lang w:val="en-US"/>
        </w:rPr>
      </w:pPr>
      <w:r w:rsidRPr="00FD5B63">
        <w:rPr>
          <w:sz w:val="16"/>
          <w:szCs w:val="16"/>
          <w:lang w:val="en-US"/>
        </w:rPr>
        <w:t>2. Hearing of the report of the supervisory board of BIOKIMYO JSC on the results of 2018 on issues that are within their competence, including compliance with the requirements for the management of the company established by law.</w:t>
      </w:r>
    </w:p>
    <w:p w:rsidR="004869DF" w:rsidRPr="00FD5B63" w:rsidRDefault="004869DF" w:rsidP="00FD5B63">
      <w:pPr>
        <w:ind w:firstLine="567"/>
        <w:jc w:val="both"/>
        <w:rPr>
          <w:sz w:val="16"/>
          <w:szCs w:val="16"/>
          <w:lang w:val="en-US"/>
        </w:rPr>
      </w:pPr>
      <w:r w:rsidRPr="00FD5B63">
        <w:rPr>
          <w:sz w:val="16"/>
          <w:szCs w:val="16"/>
          <w:lang w:val="en-US"/>
        </w:rPr>
        <w:t>3. Approval of the report of the Chairman of the Board of BIOKIMYO JSC on the financial and economic activities of the company and on the implementation of the business plan for the end of 2018.</w:t>
      </w:r>
    </w:p>
    <w:p w:rsidR="004869DF" w:rsidRPr="00FD5B63" w:rsidRDefault="004869DF" w:rsidP="00FD5B63">
      <w:pPr>
        <w:ind w:firstLine="567"/>
        <w:jc w:val="both"/>
        <w:rPr>
          <w:sz w:val="16"/>
          <w:szCs w:val="16"/>
          <w:lang w:val="en-US"/>
        </w:rPr>
      </w:pPr>
      <w:r w:rsidRPr="00FD5B63">
        <w:rPr>
          <w:sz w:val="16"/>
          <w:szCs w:val="16"/>
          <w:lang w:val="en-US"/>
        </w:rPr>
        <w:t>4. Approval of the annual report, including the balance sheet, statement of financial results, profits and losses of BIOKIMYO JSC following the results of 2018.</w:t>
      </w:r>
    </w:p>
    <w:p w:rsidR="004869DF" w:rsidRPr="00FD5B63" w:rsidRDefault="004869DF" w:rsidP="00FD5B63">
      <w:pPr>
        <w:ind w:firstLine="567"/>
        <w:jc w:val="both"/>
        <w:rPr>
          <w:sz w:val="16"/>
          <w:szCs w:val="16"/>
          <w:lang w:val="en-US"/>
        </w:rPr>
      </w:pPr>
      <w:r w:rsidRPr="00FD5B63">
        <w:rPr>
          <w:sz w:val="16"/>
          <w:szCs w:val="16"/>
          <w:lang w:val="en-US"/>
        </w:rPr>
        <w:t>5. Hearing of the opinion of the external auditor on the financial activities of JSC BIOKIMYO in 2018.</w:t>
      </w:r>
    </w:p>
    <w:p w:rsidR="004869DF" w:rsidRPr="00FD5B63" w:rsidRDefault="004869DF" w:rsidP="00FD5B63">
      <w:pPr>
        <w:ind w:firstLine="567"/>
        <w:jc w:val="both"/>
        <w:rPr>
          <w:sz w:val="16"/>
          <w:szCs w:val="16"/>
          <w:lang w:val="en-US"/>
        </w:rPr>
      </w:pPr>
      <w:r w:rsidRPr="00FD5B63">
        <w:rPr>
          <w:sz w:val="16"/>
          <w:szCs w:val="16"/>
          <w:lang w:val="en-US"/>
        </w:rPr>
        <w:t>6. Hearing of the conclusion of the auditing commission of JSC BIOKIMYO following the results of 2018 on matters within their competence, including compliance with the requirements established by the legislation on the management of the company.</w:t>
      </w:r>
    </w:p>
    <w:p w:rsidR="004869DF" w:rsidRPr="00FD5B63" w:rsidRDefault="004869DF" w:rsidP="00FD5B63">
      <w:pPr>
        <w:ind w:firstLine="567"/>
        <w:jc w:val="both"/>
        <w:rPr>
          <w:sz w:val="16"/>
          <w:szCs w:val="16"/>
          <w:lang w:val="en-US"/>
        </w:rPr>
      </w:pPr>
      <w:r w:rsidRPr="00FD5B63">
        <w:rPr>
          <w:sz w:val="16"/>
          <w:szCs w:val="16"/>
          <w:lang w:val="en-US"/>
        </w:rPr>
        <w:t>7. Consideration of the results of the assessment of the corporate governance system of JSC BIOKIMYO following the results of 2018.</w:t>
      </w:r>
    </w:p>
    <w:p w:rsidR="004869DF" w:rsidRPr="00FD5B63" w:rsidRDefault="004869DF" w:rsidP="00FD5B63">
      <w:pPr>
        <w:ind w:firstLine="567"/>
        <w:jc w:val="both"/>
        <w:rPr>
          <w:sz w:val="16"/>
          <w:szCs w:val="16"/>
          <w:lang w:val="en-US"/>
        </w:rPr>
      </w:pPr>
      <w:r w:rsidRPr="00FD5B63">
        <w:rPr>
          <w:sz w:val="16"/>
          <w:szCs w:val="16"/>
          <w:lang w:val="en-US"/>
        </w:rPr>
        <w:t>8. Distribution of the net profit of</w:t>
      </w:r>
      <w:r w:rsidR="00FD5B63" w:rsidRPr="00FD5B63">
        <w:rPr>
          <w:sz w:val="16"/>
          <w:szCs w:val="16"/>
          <w:lang w:val="en-US"/>
        </w:rPr>
        <w:t xml:space="preserve"> JSC</w:t>
      </w:r>
      <w:r w:rsidRPr="00FD5B63">
        <w:rPr>
          <w:sz w:val="16"/>
          <w:szCs w:val="16"/>
          <w:lang w:val="en-US"/>
        </w:rPr>
        <w:t xml:space="preserve"> BIOKIMYO  following the results of 2018 and approval of the amount of dividend for each share, forms and procedure for its payment.</w:t>
      </w:r>
    </w:p>
    <w:p w:rsidR="004869DF" w:rsidRPr="00FD5B63" w:rsidRDefault="004869DF" w:rsidP="00FD5B63">
      <w:pPr>
        <w:ind w:firstLine="567"/>
        <w:jc w:val="both"/>
        <w:rPr>
          <w:sz w:val="16"/>
          <w:szCs w:val="16"/>
          <w:lang w:val="en-US"/>
        </w:rPr>
      </w:pPr>
      <w:r w:rsidRPr="00FD5B63">
        <w:rPr>
          <w:sz w:val="16"/>
          <w:szCs w:val="16"/>
          <w:lang w:val="en-US"/>
        </w:rPr>
        <w:t>9. Establishment of a committee of minority shareholders of JSC BIOKIMYO</w:t>
      </w:r>
    </w:p>
    <w:p w:rsidR="004869DF" w:rsidRPr="00FD5B63" w:rsidRDefault="004869DF" w:rsidP="00FD5B63">
      <w:pPr>
        <w:ind w:firstLine="567"/>
        <w:jc w:val="both"/>
        <w:rPr>
          <w:sz w:val="16"/>
          <w:szCs w:val="16"/>
          <w:lang w:val="en-US"/>
        </w:rPr>
      </w:pPr>
      <w:r w:rsidRPr="00FD5B63">
        <w:rPr>
          <w:sz w:val="16"/>
          <w:szCs w:val="16"/>
          <w:lang w:val="en-US"/>
        </w:rPr>
        <w:t xml:space="preserve">10. Approval of the business plan of </w:t>
      </w:r>
      <w:r w:rsidR="00FD5B63" w:rsidRPr="00FD5B63">
        <w:rPr>
          <w:sz w:val="16"/>
          <w:szCs w:val="16"/>
          <w:lang w:val="en-US"/>
        </w:rPr>
        <w:t xml:space="preserve">JSC </w:t>
      </w:r>
      <w:r w:rsidRPr="00FD5B63">
        <w:rPr>
          <w:sz w:val="16"/>
          <w:szCs w:val="16"/>
          <w:lang w:val="en-US"/>
        </w:rPr>
        <w:t>BIOKIMYO for 2019.</w:t>
      </w:r>
    </w:p>
    <w:p w:rsidR="004869DF" w:rsidRPr="00FD5B63" w:rsidRDefault="004869DF" w:rsidP="00FD5B63">
      <w:pPr>
        <w:ind w:firstLine="567"/>
        <w:jc w:val="both"/>
        <w:rPr>
          <w:sz w:val="16"/>
          <w:szCs w:val="16"/>
          <w:lang w:val="en-US"/>
        </w:rPr>
      </w:pPr>
      <w:r w:rsidRPr="00FD5B63">
        <w:rPr>
          <w:sz w:val="16"/>
          <w:szCs w:val="16"/>
          <w:lang w:val="en-US"/>
        </w:rPr>
        <w:t>11. Election of members of the Supervisory Board of JSC BIOKIMYO</w:t>
      </w:r>
    </w:p>
    <w:p w:rsidR="00FD5B63" w:rsidRPr="00FD5B63" w:rsidRDefault="004869DF" w:rsidP="00FD5B63">
      <w:pPr>
        <w:ind w:firstLine="567"/>
        <w:jc w:val="both"/>
        <w:rPr>
          <w:sz w:val="16"/>
          <w:szCs w:val="16"/>
          <w:lang w:val="en-US"/>
        </w:rPr>
      </w:pPr>
      <w:r w:rsidRPr="00FD5B63">
        <w:rPr>
          <w:sz w:val="16"/>
          <w:szCs w:val="16"/>
          <w:lang w:val="en-US"/>
        </w:rPr>
        <w:t xml:space="preserve">12. Election of members of the Audit Commission of </w:t>
      </w:r>
      <w:r w:rsidR="00FD5B63" w:rsidRPr="00FD5B63">
        <w:rPr>
          <w:sz w:val="16"/>
          <w:szCs w:val="16"/>
          <w:lang w:val="en-US"/>
        </w:rPr>
        <w:t xml:space="preserve">JSC </w:t>
      </w:r>
      <w:r w:rsidR="00FD5B63">
        <w:rPr>
          <w:sz w:val="16"/>
          <w:szCs w:val="16"/>
          <w:lang w:val="en-US"/>
        </w:rPr>
        <w:t>BIOKIMYO</w:t>
      </w:r>
      <w:r w:rsidR="00FD5B63" w:rsidRPr="00FD5B63">
        <w:rPr>
          <w:sz w:val="16"/>
          <w:szCs w:val="16"/>
          <w:lang w:val="en-US"/>
        </w:rPr>
        <w:t>.</w:t>
      </w:r>
    </w:p>
    <w:p w:rsidR="004869DF" w:rsidRPr="00FD5B63" w:rsidRDefault="004869DF" w:rsidP="00FD5B63">
      <w:pPr>
        <w:ind w:firstLine="567"/>
        <w:jc w:val="both"/>
        <w:rPr>
          <w:sz w:val="16"/>
          <w:szCs w:val="16"/>
          <w:lang w:val="en-US"/>
        </w:rPr>
      </w:pPr>
      <w:r w:rsidRPr="00FD5B63">
        <w:rPr>
          <w:sz w:val="16"/>
          <w:szCs w:val="16"/>
          <w:lang w:val="en-US"/>
        </w:rPr>
        <w:t>13. Election of members of the committee of minority shareholders of JSC “BIOKIMYO”.</w:t>
      </w:r>
    </w:p>
    <w:p w:rsidR="004869DF" w:rsidRPr="00FD5B63" w:rsidRDefault="004869DF" w:rsidP="00FD5B63">
      <w:pPr>
        <w:ind w:firstLine="567"/>
        <w:jc w:val="both"/>
        <w:rPr>
          <w:sz w:val="16"/>
          <w:szCs w:val="16"/>
          <w:lang w:val="en-US"/>
        </w:rPr>
      </w:pPr>
      <w:r w:rsidRPr="00FD5B63">
        <w:rPr>
          <w:sz w:val="16"/>
          <w:szCs w:val="16"/>
          <w:lang w:val="en-US"/>
        </w:rPr>
        <w:t>14. Election of the Chairman of the Board of</w:t>
      </w:r>
      <w:r w:rsidR="00FD5B63" w:rsidRPr="00FD5B63">
        <w:rPr>
          <w:sz w:val="16"/>
          <w:szCs w:val="16"/>
          <w:lang w:val="en-US"/>
        </w:rPr>
        <w:t xml:space="preserve"> JSC</w:t>
      </w:r>
      <w:r w:rsidRPr="00FD5B63">
        <w:rPr>
          <w:sz w:val="16"/>
          <w:szCs w:val="16"/>
          <w:lang w:val="en-US"/>
        </w:rPr>
        <w:t xml:space="preserve"> BIOKIMYO, as and conclusion of a labor contract with him for a period of one year.</w:t>
      </w:r>
    </w:p>
    <w:p w:rsidR="004869DF" w:rsidRPr="00FD5B63" w:rsidRDefault="004869DF" w:rsidP="00FD5B63">
      <w:pPr>
        <w:ind w:firstLine="567"/>
        <w:jc w:val="both"/>
        <w:rPr>
          <w:sz w:val="16"/>
          <w:szCs w:val="16"/>
          <w:lang w:val="en-US"/>
        </w:rPr>
      </w:pPr>
      <w:r w:rsidRPr="00FD5B63">
        <w:rPr>
          <w:sz w:val="16"/>
          <w:szCs w:val="16"/>
          <w:lang w:val="en-US"/>
        </w:rPr>
        <w:t>15. Approval of the new organizational structure of JSC BIOKIMYO.</w:t>
      </w:r>
    </w:p>
    <w:p w:rsidR="004869DF" w:rsidRPr="00FD5B63" w:rsidRDefault="004869DF" w:rsidP="00FD5B63">
      <w:pPr>
        <w:ind w:firstLine="567"/>
        <w:jc w:val="both"/>
        <w:rPr>
          <w:sz w:val="16"/>
          <w:szCs w:val="16"/>
          <w:lang w:val="en-US"/>
        </w:rPr>
      </w:pPr>
      <w:r w:rsidRPr="00FD5B63">
        <w:rPr>
          <w:sz w:val="16"/>
          <w:szCs w:val="16"/>
          <w:lang w:val="en-US"/>
        </w:rPr>
        <w:t xml:space="preserve">16. Approval of the new edition of the Charter of </w:t>
      </w:r>
      <w:r w:rsidR="00FD5B63" w:rsidRPr="00FD5B63">
        <w:rPr>
          <w:sz w:val="16"/>
          <w:szCs w:val="16"/>
          <w:lang w:val="en-US"/>
        </w:rPr>
        <w:t xml:space="preserve">JSC </w:t>
      </w:r>
      <w:r w:rsidRPr="00FD5B63">
        <w:rPr>
          <w:sz w:val="16"/>
          <w:szCs w:val="16"/>
          <w:lang w:val="en-US"/>
        </w:rPr>
        <w:t>BIOKIMYO.</w:t>
      </w:r>
    </w:p>
    <w:p w:rsidR="0098423A" w:rsidRPr="00FD5B63" w:rsidRDefault="004869DF" w:rsidP="00FD5B63">
      <w:pPr>
        <w:ind w:firstLine="567"/>
        <w:jc w:val="both"/>
        <w:rPr>
          <w:sz w:val="16"/>
          <w:szCs w:val="16"/>
          <w:lang w:val="en-US"/>
        </w:rPr>
      </w:pPr>
      <w:r w:rsidRPr="00FD5B63">
        <w:rPr>
          <w:sz w:val="16"/>
          <w:szCs w:val="16"/>
          <w:lang w:val="en-US"/>
        </w:rPr>
        <w:t xml:space="preserve">17. Approval of new editions of internal corporate regulations of </w:t>
      </w:r>
      <w:r w:rsidR="00FD5B63" w:rsidRPr="00FD5B63">
        <w:rPr>
          <w:sz w:val="16"/>
          <w:szCs w:val="16"/>
          <w:lang w:val="en-US"/>
        </w:rPr>
        <w:t xml:space="preserve">JSC </w:t>
      </w:r>
      <w:r w:rsidRPr="00FD5B63">
        <w:rPr>
          <w:sz w:val="16"/>
          <w:szCs w:val="16"/>
          <w:lang w:val="en-US"/>
        </w:rPr>
        <w:t>BIOKIMYO.</w:t>
      </w:r>
    </w:p>
    <w:p w:rsidR="00FD5B63" w:rsidRPr="00FD5B63" w:rsidRDefault="00FD5B63" w:rsidP="00FD5B63">
      <w:pPr>
        <w:ind w:firstLine="567"/>
        <w:jc w:val="both"/>
        <w:rPr>
          <w:sz w:val="16"/>
          <w:szCs w:val="16"/>
          <w:lang w:val="en-US"/>
        </w:rPr>
      </w:pPr>
    </w:p>
    <w:p w:rsidR="00FD5B63" w:rsidRPr="00FD5B63" w:rsidRDefault="00FD5B63" w:rsidP="00FD5B63">
      <w:pPr>
        <w:ind w:firstLine="567"/>
        <w:jc w:val="both"/>
        <w:rPr>
          <w:sz w:val="16"/>
          <w:szCs w:val="16"/>
          <w:lang w:val="en-US"/>
        </w:rPr>
      </w:pPr>
      <w:r w:rsidRPr="00FD5B63">
        <w:rPr>
          <w:sz w:val="16"/>
          <w:szCs w:val="16"/>
          <w:lang w:val="en-US"/>
        </w:rPr>
        <w:t>Registration of shareholders begins at 9-00 am on June 27, 2019.</w:t>
      </w:r>
    </w:p>
    <w:p w:rsidR="00FD5B63" w:rsidRPr="00FD5B63" w:rsidRDefault="00FD5B63" w:rsidP="00FD5B63">
      <w:pPr>
        <w:ind w:firstLine="567"/>
        <w:jc w:val="both"/>
        <w:rPr>
          <w:sz w:val="16"/>
          <w:szCs w:val="16"/>
          <w:lang w:val="en-US"/>
        </w:rPr>
      </w:pPr>
    </w:p>
    <w:p w:rsidR="00FD5B63" w:rsidRPr="00FD5B63" w:rsidRDefault="00FD5B63" w:rsidP="00FD5B63">
      <w:pPr>
        <w:ind w:firstLine="567"/>
        <w:jc w:val="both"/>
        <w:rPr>
          <w:sz w:val="16"/>
          <w:szCs w:val="16"/>
          <w:lang w:val="en-US"/>
        </w:rPr>
      </w:pPr>
      <w:r w:rsidRPr="00FD5B63">
        <w:rPr>
          <w:sz w:val="16"/>
          <w:szCs w:val="16"/>
          <w:lang w:val="en-US"/>
        </w:rPr>
        <w:t>To register, you must submit an identity document (passport), the representative of the shareholder must have a notarized power of attorney.</w:t>
      </w:r>
    </w:p>
    <w:p w:rsidR="00FD5B63" w:rsidRPr="00FD5B63" w:rsidRDefault="00FD5B63" w:rsidP="00FD5B63">
      <w:pPr>
        <w:ind w:firstLine="567"/>
        <w:jc w:val="both"/>
        <w:rPr>
          <w:sz w:val="16"/>
          <w:szCs w:val="16"/>
          <w:lang w:val="en-US"/>
        </w:rPr>
      </w:pPr>
      <w:r w:rsidRPr="00FD5B63">
        <w:rPr>
          <w:sz w:val="16"/>
          <w:szCs w:val="16"/>
          <w:lang w:val="en-US"/>
        </w:rPr>
        <w:t xml:space="preserve">Materials and information regarding the next general meeting of shareholders can be found on the company's website www.biokimyo.uz, you can contact the city of </w:t>
      </w:r>
      <w:proofErr w:type="spellStart"/>
      <w:r w:rsidRPr="00FD5B63">
        <w:rPr>
          <w:sz w:val="16"/>
          <w:szCs w:val="16"/>
          <w:lang w:val="en-US"/>
        </w:rPr>
        <w:t>Yangiyul</w:t>
      </w:r>
      <w:proofErr w:type="spellEnd"/>
      <w:r w:rsidRPr="00FD5B63">
        <w:rPr>
          <w:sz w:val="16"/>
          <w:szCs w:val="16"/>
          <w:lang w:val="en-US"/>
        </w:rPr>
        <w:t xml:space="preserve">, </w:t>
      </w:r>
      <w:proofErr w:type="spellStart"/>
      <w:r w:rsidRPr="00FD5B63">
        <w:rPr>
          <w:sz w:val="16"/>
          <w:szCs w:val="16"/>
          <w:lang w:val="en-US"/>
        </w:rPr>
        <w:t>Kimyogar</w:t>
      </w:r>
      <w:proofErr w:type="spellEnd"/>
      <w:r w:rsidRPr="00FD5B63">
        <w:rPr>
          <w:sz w:val="16"/>
          <w:szCs w:val="16"/>
          <w:lang w:val="en-US"/>
        </w:rPr>
        <w:t xml:space="preserve"> str., Dom1, </w:t>
      </w:r>
      <w:proofErr w:type="spellStart"/>
      <w:r w:rsidRPr="00FD5B63">
        <w:rPr>
          <w:sz w:val="16"/>
          <w:szCs w:val="16"/>
          <w:lang w:val="en-US"/>
        </w:rPr>
        <w:t>tel</w:t>
      </w:r>
      <w:proofErr w:type="spellEnd"/>
      <w:r w:rsidRPr="00FD5B63">
        <w:rPr>
          <w:sz w:val="16"/>
          <w:szCs w:val="16"/>
          <w:lang w:val="en-US"/>
        </w:rPr>
        <w:t xml:space="preserve"> .: 70-602-43-97 and email at </w:t>
      </w:r>
      <w:proofErr w:type="spellStart"/>
      <w:r w:rsidRPr="00FD5B63">
        <w:rPr>
          <w:sz w:val="16"/>
          <w:szCs w:val="16"/>
          <w:lang w:val="en-US"/>
        </w:rPr>
        <w:t>yangiyulxim</w:t>
      </w:r>
      <w:proofErr w:type="spellEnd"/>
      <w:r w:rsidRPr="00FD5B63">
        <w:rPr>
          <w:sz w:val="16"/>
          <w:szCs w:val="16"/>
          <w:lang w:val="en-US"/>
        </w:rPr>
        <w:t xml:space="preserve"> @ vinsanoat.uz, biokimyo@mail.ru.</w:t>
      </w:r>
    </w:p>
    <w:p w:rsidR="00FD5B63" w:rsidRPr="00FD5B63" w:rsidRDefault="00FD5B63" w:rsidP="00FD5B63">
      <w:pPr>
        <w:ind w:firstLine="567"/>
        <w:jc w:val="both"/>
        <w:rPr>
          <w:sz w:val="16"/>
          <w:szCs w:val="16"/>
          <w:lang w:val="en-US"/>
        </w:rPr>
      </w:pPr>
      <w:r w:rsidRPr="00FD5B63">
        <w:rPr>
          <w:sz w:val="16"/>
          <w:szCs w:val="16"/>
          <w:lang w:val="en-US"/>
        </w:rPr>
        <w:t>At a meeting of the supervisory board of May 31, 2019, a decision was taken to form the register of shareholders:</w:t>
      </w:r>
    </w:p>
    <w:p w:rsidR="00FD5B63" w:rsidRPr="00FD5B63" w:rsidRDefault="00FD5B63" w:rsidP="00FD5B63">
      <w:pPr>
        <w:ind w:firstLine="567"/>
        <w:jc w:val="both"/>
        <w:rPr>
          <w:sz w:val="16"/>
          <w:szCs w:val="16"/>
          <w:lang w:val="en-US"/>
        </w:rPr>
      </w:pPr>
      <w:proofErr w:type="gramStart"/>
      <w:r w:rsidRPr="00FD5B63">
        <w:rPr>
          <w:sz w:val="16"/>
          <w:szCs w:val="16"/>
          <w:lang w:val="en-US"/>
        </w:rPr>
        <w:t>The date of formation of the register for notification of the next general meeting on May 31, 2019.</w:t>
      </w:r>
      <w:proofErr w:type="gramEnd"/>
    </w:p>
    <w:p w:rsidR="00FD5B63" w:rsidRPr="00FD5B63" w:rsidRDefault="00FD5B63" w:rsidP="00FD5B63">
      <w:pPr>
        <w:ind w:firstLine="567"/>
        <w:jc w:val="both"/>
        <w:rPr>
          <w:sz w:val="16"/>
          <w:szCs w:val="16"/>
          <w:lang w:val="en-US"/>
        </w:rPr>
      </w:pPr>
      <w:r w:rsidRPr="00FD5B63">
        <w:rPr>
          <w:sz w:val="16"/>
          <w:szCs w:val="16"/>
          <w:lang w:val="en-US"/>
        </w:rPr>
        <w:t>Date of formation of the register of shareholders for participation in the next general meeting on June 21, 2019.</w:t>
      </w:r>
    </w:p>
    <w:p w:rsidR="00FD5B63" w:rsidRPr="00FD5B63" w:rsidRDefault="00FD5B63" w:rsidP="00FD5B63">
      <w:pPr>
        <w:ind w:firstLine="567"/>
        <w:jc w:val="right"/>
        <w:rPr>
          <w:b/>
          <w:sz w:val="16"/>
          <w:szCs w:val="16"/>
        </w:rPr>
      </w:pPr>
      <w:proofErr w:type="spellStart"/>
      <w:r w:rsidRPr="00FD5B63">
        <w:rPr>
          <w:b/>
          <w:sz w:val="16"/>
          <w:szCs w:val="16"/>
        </w:rPr>
        <w:t>Supervisory</w:t>
      </w:r>
      <w:proofErr w:type="spellEnd"/>
      <w:r w:rsidRPr="00FD5B63">
        <w:rPr>
          <w:b/>
          <w:sz w:val="16"/>
          <w:szCs w:val="16"/>
        </w:rPr>
        <w:t xml:space="preserve"> </w:t>
      </w:r>
      <w:proofErr w:type="spellStart"/>
      <w:r w:rsidRPr="00FD5B63">
        <w:rPr>
          <w:b/>
          <w:sz w:val="16"/>
          <w:szCs w:val="16"/>
        </w:rPr>
        <w:t>Board</w:t>
      </w:r>
      <w:proofErr w:type="spellEnd"/>
    </w:p>
    <w:sectPr w:rsidR="00FD5B63" w:rsidRPr="00FD5B63" w:rsidSect="00850680">
      <w:pgSz w:w="16838" w:h="11906" w:orient="landscape"/>
      <w:pgMar w:top="426" w:right="1134" w:bottom="850" w:left="1134" w:header="708" w:footer="708" w:gutter="0"/>
      <w:cols w:num="2"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2F59"/>
    <w:multiLevelType w:val="hybridMultilevel"/>
    <w:tmpl w:val="F8D00B4A"/>
    <w:lvl w:ilvl="0" w:tplc="6A6E9D94">
      <w:start w:val="1"/>
      <w:numFmt w:val="decimal"/>
      <w:lvlText w:val="%1."/>
      <w:lvlJc w:val="right"/>
      <w:pPr>
        <w:ind w:left="928" w:hanging="360"/>
      </w:pPr>
      <w:rPr>
        <w:rFonts w:hint="default"/>
        <w:b w:val="0"/>
        <w:i w:val="0"/>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
    <w:nsid w:val="20EF1994"/>
    <w:multiLevelType w:val="hybridMultilevel"/>
    <w:tmpl w:val="57F4861A"/>
    <w:lvl w:ilvl="0" w:tplc="67FE05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850680"/>
    <w:rsid w:val="00024B5A"/>
    <w:rsid w:val="000B0D7F"/>
    <w:rsid w:val="00265952"/>
    <w:rsid w:val="0041674E"/>
    <w:rsid w:val="004869DF"/>
    <w:rsid w:val="005D3FFF"/>
    <w:rsid w:val="006049E5"/>
    <w:rsid w:val="00665838"/>
    <w:rsid w:val="006E7647"/>
    <w:rsid w:val="00850680"/>
    <w:rsid w:val="009478E4"/>
    <w:rsid w:val="00955707"/>
    <w:rsid w:val="0098423A"/>
    <w:rsid w:val="00984E90"/>
    <w:rsid w:val="00AA6873"/>
    <w:rsid w:val="00B928FF"/>
    <w:rsid w:val="00BB3958"/>
    <w:rsid w:val="00D4521C"/>
    <w:rsid w:val="00EA377C"/>
    <w:rsid w:val="00EF4984"/>
    <w:rsid w:val="00F165DF"/>
    <w:rsid w:val="00FD5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80"/>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4E90"/>
    <w:pPr>
      <w:spacing w:after="0" w:line="240" w:lineRule="auto"/>
      <w:jc w:val="both"/>
    </w:pPr>
  </w:style>
  <w:style w:type="paragraph" w:styleId="a4">
    <w:name w:val="List Paragraph"/>
    <w:basedOn w:val="a"/>
    <w:uiPriority w:val="34"/>
    <w:qFormat/>
    <w:rsid w:val="00850680"/>
    <w:pPr>
      <w:ind w:left="720"/>
      <w:contextualSpacing/>
    </w:pPr>
  </w:style>
  <w:style w:type="character" w:styleId="a5">
    <w:name w:val="Hyperlink"/>
    <w:basedOn w:val="a0"/>
    <w:uiPriority w:val="99"/>
    <w:unhideWhenUsed/>
    <w:rsid w:val="00850680"/>
    <w:rPr>
      <w:color w:val="0000FF" w:themeColor="hyperlink"/>
      <w:u w:val="single"/>
    </w:rPr>
  </w:style>
  <w:style w:type="character" w:customStyle="1" w:styleId="2">
    <w:name w:val="Основной текст (2)_"/>
    <w:basedOn w:val="a0"/>
    <w:link w:val="20"/>
    <w:rsid w:val="00850680"/>
    <w:rPr>
      <w:rFonts w:eastAsia="Times New Roman"/>
      <w:b/>
      <w:bCs/>
      <w:sz w:val="27"/>
      <w:szCs w:val="27"/>
      <w:shd w:val="clear" w:color="auto" w:fill="FFFFFF"/>
    </w:rPr>
  </w:style>
  <w:style w:type="paragraph" w:customStyle="1" w:styleId="20">
    <w:name w:val="Основной текст (2)"/>
    <w:basedOn w:val="a"/>
    <w:link w:val="2"/>
    <w:rsid w:val="00850680"/>
    <w:pPr>
      <w:widowControl w:val="0"/>
      <w:shd w:val="clear" w:color="auto" w:fill="FFFFFF"/>
      <w:spacing w:line="322" w:lineRule="exact"/>
      <w:ind w:hanging="840"/>
    </w:pPr>
    <w:rPr>
      <w:b/>
      <w:bCs/>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okimy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kimyo.uz" TargetMode="External"/><Relationship Id="rId5" Type="http://schemas.openxmlformats.org/officeDocument/2006/relationships/hyperlink" Target="mailto:biokimyo@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1426</Words>
  <Characters>8131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2019-06-04T06:02:00Z</dcterms:created>
  <dcterms:modified xsi:type="dcterms:W3CDTF">2019-06-04T06:23:00Z</dcterms:modified>
</cp:coreProperties>
</file>